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70185D" w:rsidRPr="00C97F5F" w:rsidTr="00924B0A">
        <w:tc>
          <w:tcPr>
            <w:tcW w:w="5070" w:type="dxa"/>
          </w:tcPr>
          <w:p w:rsidR="0070185D" w:rsidRPr="00C97F5F" w:rsidRDefault="0070185D" w:rsidP="00924B0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97F5F">
              <w:rPr>
                <w:rFonts w:ascii="Times New Roman" w:hAnsi="Times New Roman"/>
              </w:rPr>
              <w:t xml:space="preserve">TRƯỜNG </w:t>
            </w:r>
            <w:r w:rsidR="00C76C99" w:rsidRPr="00C97F5F">
              <w:rPr>
                <w:rFonts w:ascii="Times New Roman" w:hAnsi="Times New Roman"/>
              </w:rPr>
              <w:t>ĐH</w:t>
            </w:r>
            <w:r w:rsidRPr="00C97F5F">
              <w:rPr>
                <w:rFonts w:ascii="Times New Roman" w:hAnsi="Times New Roman"/>
              </w:rPr>
              <w:t xml:space="preserve"> SƯ PHẠM KỸ THUẬT TP.HCM</w:t>
            </w:r>
          </w:p>
          <w:p w:rsidR="0070185D" w:rsidRPr="00C97F5F" w:rsidRDefault="004C36E1" w:rsidP="00924B0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97F5F">
              <w:rPr>
                <w:rFonts w:ascii="Times New Roman" w:hAnsi="Times New Roman"/>
              </w:rPr>
              <w:t>KHOA CN HH &amp; TP</w:t>
            </w:r>
          </w:p>
          <w:p w:rsidR="0070185D" w:rsidRPr="00C97F5F" w:rsidRDefault="0070185D" w:rsidP="00924B0A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7F5F">
              <w:rPr>
                <w:rFonts w:ascii="Times New Roman" w:hAnsi="Times New Roman"/>
                <w:b/>
              </w:rPr>
              <w:t xml:space="preserve">BỘ MÔN </w:t>
            </w:r>
            <w:r w:rsidR="004B280C" w:rsidRPr="00C97F5F">
              <w:rPr>
                <w:rFonts w:ascii="Times New Roman" w:eastAsia="Times New Roman" w:hAnsi="Times New Roman"/>
                <w:b/>
              </w:rPr>
              <w:t>CÔNG NGHỆ MÔI TRƯỜNG</w:t>
            </w:r>
          </w:p>
        </w:tc>
        <w:tc>
          <w:tcPr>
            <w:tcW w:w="5103" w:type="dxa"/>
          </w:tcPr>
          <w:p w:rsidR="0070185D" w:rsidRPr="00C97F5F" w:rsidRDefault="00EB28F7" w:rsidP="00924B0A">
            <w:pPr>
              <w:spacing w:line="288" w:lineRule="auto"/>
              <w:rPr>
                <w:rFonts w:ascii="Times New Roman" w:eastAsia="Times New Roman" w:hAnsi="Times New Roman"/>
                <w:b/>
                <w:bCs/>
                <w:iCs/>
                <w:szCs w:val="22"/>
              </w:rPr>
            </w:pPr>
            <w:r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 xml:space="preserve">Đáp án </w:t>
            </w:r>
            <w:r w:rsidR="0070185D" w:rsidRPr="00C97F5F">
              <w:rPr>
                <w:rFonts w:ascii="Times New Roman" w:hAnsi="Times New Roman"/>
              </w:rPr>
              <w:t>thi</w:t>
            </w:r>
            <w:r w:rsidR="00847CC1"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 xml:space="preserve"> </w:t>
            </w:r>
            <w:r w:rsidR="0070185D"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 xml:space="preserve">môn: </w:t>
            </w:r>
            <w:r w:rsidR="00BD4FFA" w:rsidRPr="00C97F5F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Thủy lực Công trình</w:t>
            </w:r>
          </w:p>
          <w:p w:rsidR="00BD4FFA" w:rsidRPr="00C97F5F" w:rsidRDefault="0070185D" w:rsidP="00924B0A">
            <w:pPr>
              <w:spacing w:line="288" w:lineRule="auto"/>
              <w:rPr>
                <w:rFonts w:ascii="Times New Roman" w:eastAsia="Times New Roman" w:hAnsi="Times New Roman"/>
                <w:b/>
                <w:bCs/>
                <w:iCs/>
                <w:szCs w:val="22"/>
              </w:rPr>
            </w:pPr>
            <w:r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 xml:space="preserve">Mã </w:t>
            </w:r>
            <w:r w:rsidRPr="00C97F5F">
              <w:rPr>
                <w:rFonts w:ascii="Times New Roman" w:hAnsi="Times New Roman"/>
              </w:rPr>
              <w:t>m</w:t>
            </w:r>
            <w:r w:rsidRPr="00C97F5F">
              <w:rPr>
                <w:rFonts w:ascii="Times New Roman" w:eastAsia="Times New Roman" w:hAnsi="Times New Roman"/>
              </w:rPr>
              <w:t>ôn</w:t>
            </w:r>
            <w:r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 xml:space="preserve"> học: </w:t>
            </w:r>
            <w:r w:rsidR="00BD4FFA" w:rsidRPr="00C97F5F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EHAH223510</w:t>
            </w:r>
            <w:r w:rsidR="00D9604D" w:rsidRPr="00C97F5F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 xml:space="preserve"> </w:t>
            </w:r>
          </w:p>
          <w:p w:rsidR="0070185D" w:rsidRPr="00C97F5F" w:rsidRDefault="004C36E1" w:rsidP="00924B0A">
            <w:pPr>
              <w:spacing w:line="288" w:lineRule="auto"/>
              <w:rPr>
                <w:rFonts w:ascii="Times New Roman" w:eastAsia="Times New Roman" w:hAnsi="Times New Roman"/>
                <w:bCs/>
                <w:iCs/>
                <w:szCs w:val="22"/>
              </w:rPr>
            </w:pPr>
            <w:r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>Học kỳ</w:t>
            </w:r>
            <w:r w:rsidR="00BD4FFA"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>:</w:t>
            </w:r>
            <w:r w:rsidR="00ED33C4">
              <w:rPr>
                <w:rFonts w:ascii="Times New Roman" w:eastAsia="Times New Roman" w:hAnsi="Times New Roman"/>
                <w:bCs/>
                <w:iCs/>
                <w:szCs w:val="22"/>
              </w:rPr>
              <w:t xml:space="preserve"> </w:t>
            </w:r>
            <w:r w:rsidR="00ED33C4" w:rsidRPr="00ED33C4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I</w:t>
            </w:r>
            <w:r w:rsidRPr="00ED33C4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/</w:t>
            </w:r>
            <w:r w:rsidR="00ED33C4" w:rsidRPr="00ED33C4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2015-2016</w:t>
            </w:r>
          </w:p>
          <w:p w:rsidR="009C57EF" w:rsidRPr="00C97F5F" w:rsidRDefault="00327FEF" w:rsidP="00924B0A">
            <w:pPr>
              <w:spacing w:line="288" w:lineRule="auto"/>
              <w:rPr>
                <w:rFonts w:ascii="Times New Roman" w:eastAsia="Times New Roman" w:hAnsi="Times New Roman"/>
                <w:b/>
                <w:bCs/>
                <w:iCs/>
                <w:szCs w:val="22"/>
              </w:rPr>
            </w:pPr>
            <w:r w:rsidRPr="00C97F5F">
              <w:rPr>
                <w:rFonts w:ascii="Times New Roman" w:eastAsia="Times New Roman" w:hAnsi="Times New Roman"/>
                <w:bCs/>
                <w:iCs/>
                <w:szCs w:val="22"/>
              </w:rPr>
              <w:t>Ngày thi:</w:t>
            </w:r>
            <w:r w:rsidR="00736955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12</w:t>
            </w:r>
            <w:r w:rsidR="004C36E1" w:rsidRPr="00C97F5F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/</w:t>
            </w:r>
            <w:r w:rsidR="00736955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0</w:t>
            </w:r>
            <w:r w:rsidR="00ED33C4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1</w:t>
            </w:r>
            <w:r w:rsidR="00736955">
              <w:rPr>
                <w:rFonts w:ascii="Times New Roman" w:eastAsia="Times New Roman" w:hAnsi="Times New Roman"/>
                <w:b/>
                <w:bCs/>
                <w:iCs/>
                <w:szCs w:val="22"/>
              </w:rPr>
              <w:t>/2016</w:t>
            </w:r>
          </w:p>
        </w:tc>
      </w:tr>
    </w:tbl>
    <w:p w:rsidR="0070185D" w:rsidRPr="00C97F5F" w:rsidRDefault="0070185D" w:rsidP="00E951BA">
      <w:pPr>
        <w:spacing w:after="0" w:line="240" w:lineRule="auto"/>
        <w:rPr>
          <w:rFonts w:ascii="Times New Roman" w:hAnsi="Times New Roman"/>
        </w:rPr>
      </w:pPr>
    </w:p>
    <w:p w:rsidR="00CA4DB2" w:rsidRPr="00C97F5F" w:rsidRDefault="008E2BAC" w:rsidP="00D770D8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C97F5F">
        <w:rPr>
          <w:rFonts w:ascii="Times New Roman" w:hAnsi="Times New Roman" w:cs="Times New Roman"/>
          <w:b/>
          <w:i/>
          <w:sz w:val="24"/>
          <w:szCs w:val="24"/>
          <w:u w:val="single"/>
        </w:rPr>
        <w:t>Câu 1:</w:t>
      </w:r>
      <w:r w:rsidR="00B31161" w:rsidRPr="00C97F5F">
        <w:rPr>
          <w:rFonts w:ascii="Times New Roman" w:hAnsi="Times New Roman" w:cs="Times New Roman"/>
          <w:sz w:val="24"/>
          <w:szCs w:val="24"/>
        </w:rPr>
        <w:t xml:space="preserve"> (</w:t>
      </w:r>
      <w:r w:rsidR="00E87028" w:rsidRPr="00C97F5F">
        <w:rPr>
          <w:rFonts w:ascii="Times New Roman" w:hAnsi="Times New Roman" w:cs="Times New Roman"/>
          <w:sz w:val="24"/>
          <w:szCs w:val="24"/>
        </w:rPr>
        <w:t>3</w:t>
      </w:r>
      <w:r w:rsidR="00BB23ED" w:rsidRPr="00C97F5F">
        <w:rPr>
          <w:rFonts w:ascii="Times New Roman" w:hAnsi="Times New Roman" w:cs="Times New Roman"/>
          <w:sz w:val="24"/>
          <w:szCs w:val="24"/>
        </w:rPr>
        <w:t xml:space="preserve"> </w:t>
      </w:r>
      <w:r w:rsidR="00B31161" w:rsidRPr="00C97F5F">
        <w:rPr>
          <w:rFonts w:ascii="Times New Roman" w:hAnsi="Times New Roman" w:cs="Times New Roman"/>
          <w:sz w:val="24"/>
          <w:szCs w:val="24"/>
        </w:rPr>
        <w:t>điểm)</w:t>
      </w:r>
      <w:r w:rsidR="00112E50" w:rsidRPr="00C97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F5F" w:rsidRPr="00C97F5F" w:rsidRDefault="005B0CB2" w:rsidP="00C97F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2A7ACF7" wp14:editId="65A35945">
                <wp:simplePos x="0" y="0"/>
                <wp:positionH relativeFrom="column">
                  <wp:posOffset>4341495</wp:posOffset>
                </wp:positionH>
                <wp:positionV relativeFrom="paragraph">
                  <wp:posOffset>40005</wp:posOffset>
                </wp:positionV>
                <wp:extent cx="1314450" cy="542925"/>
                <wp:effectExtent l="57150" t="0" r="19050" b="371475"/>
                <wp:wrapNone/>
                <wp:docPr id="62" name="Rounded Rectangular Callou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wedgeRoundRectCallout">
                          <a:avLst>
                            <a:gd name="adj1" fmla="val -52901"/>
                            <a:gd name="adj2" fmla="val 1103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CB2" w:rsidRPr="00253AB1" w:rsidRDefault="005B0CB2" w:rsidP="005B0CB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53A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Vẽ hình được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,5</w:t>
                            </w:r>
                            <w:proofErr w:type="gramEnd"/>
                            <w:r w:rsidRPr="00253A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7AC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2" o:spid="_x0000_s1026" type="#_x0000_t62" style="position:absolute;left:0;text-align:left;margin-left:341.85pt;margin-top:3.15pt;width:103.5pt;height:42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RS0wIAABMGAAAOAAAAZHJzL2Uyb0RvYy54bWysVEtPGzEQvlfqf7B8h32QhBKxQVEQVSUE&#10;CKg4O1472crrcW0nG/rrO/Y6m1BQD1VzcGZ2Hv7m88xcXu1aRbbCugZ0RYvTnBKhOdSNXlX0+/PN&#10;yRdKnGe6Zgq0qOircPRq9vnTZWemooQ1qFpYgkm0m3amomvvzTTLHF+LlrlTMEKjUYJtmUfVrrLa&#10;sg6ztyor83ySdWBrY4EL5/DrdW+ks5hfSsH9vZROeKIqith8PG08l+HMZpdsurLMrBueYLB/QNGy&#10;RuOlQ6pr5hnZ2OZdqrbhFhxIf8qhzUDKhotYA1ZT5H9U87RmRsRakBxnBprc/0vL77YPljR1RScl&#10;JZq1+EaPsNG1qMkjssf0aqOYJQumFGw8QS+krDNuipFP5sEmzaEY6t9J24Z/rIzsIs2vA81i5wnH&#10;j8VZMRqN8TU42saj8qIch6TZIdpY578KaEkQKtqJeiUiqgApQYl0s+2t85H3OoFn9Y+CEtkqfMYt&#10;U+RkXF7kRXrnIyes9uBUFPlZOXnvdPbGaTKZnCeg6V6EvIcaQDhQTX3TKBWV0MJioSxBGBVdriII&#10;jDjyygKRPXVR8q9KhFilH4XEV0GyylhnnIdDMsa50L7oTWtWi/6OcY6/hHCIiMTGhCGzRHRD7pTg&#10;LdB97v5Fkn8IFXGchuD8b8D64CEi3gzaD8Fto8F+lEBhVenm3h/hH1ETRL9b7tAliEuoX7F9LfRz&#10;7Qy/abBjbpnzD8xiB2CT4XLy93hIBV1FIUmUrMH++uh78Mf5QislHS6GirqfG2YFJeqbxsm7wOYN&#10;myQqo/F5iYo9tiyPLXrTLgCfH3sS0UUx+Hu1F6WF9gV32DzciiamOd5dUe7tXln4fmHhFuRiPo9u&#10;uD0M87f6yfCQPBAcOvF598KsSWPjceDuYL9E2DQ2bU/uwTdEaphvPMjGB+OB16Tg5ok9lLZkWG3H&#10;evQ67PLZbwAAAP//AwBQSwMEFAAGAAgAAAAhAOc6k0PhAAAACAEAAA8AAABkcnMvZG93bnJldi54&#10;bWxMj0FLw0AQhe+C/2EZwYvYTRNa05hNqYKIeqitevA2TcYkmJ0N2W2b/nvHk97m8R5vvpcvR9up&#10;Aw2+dWxgOolAEZeuark28P72cJ2C8gG5ws4xGTiRh2VxfpZjVrkjb+iwDbWSEvYZGmhC6DOtfdmQ&#10;RT9xPbF4X26wGEQOta4GPEq57XQcRXNtsWX50GBP9w2V39u9NfD08TnDJD6F+Opu/fK4eZ2tV8+9&#10;MZcX4+oWVKAx/IXhF1/QoRCmndtz5VVnYJ4mNxKVIwElfrqIRO8MLKYp6CLX/wcUPwAAAP//AwBQ&#10;SwECLQAUAAYACAAAACEAtoM4kv4AAADhAQAAEwAAAAAAAAAAAAAAAAAAAAAAW0NvbnRlbnRfVHlw&#10;ZXNdLnhtbFBLAQItABQABgAIAAAAIQA4/SH/1gAAAJQBAAALAAAAAAAAAAAAAAAAAC8BAABfcmVs&#10;cy8ucmVsc1BLAQItABQABgAIAAAAIQBhUmRS0wIAABMGAAAOAAAAAAAAAAAAAAAAAC4CAABkcnMv&#10;ZTJvRG9jLnhtbFBLAQItABQABgAIAAAAIQDnOpND4QAAAAgBAAAPAAAAAAAAAAAAAAAAAC0FAABk&#10;cnMvZG93bnJldi54bWxQSwUGAAAAAAQABADzAAAAOwYAAAAA&#10;" adj="-627,34630" fillcolor="white [3212]" strokecolor="#243f60 [1604]" strokeweight="2pt">
                <v:textbox>
                  <w:txbxContent>
                    <w:p w:rsidR="005B0CB2" w:rsidRPr="00253AB1" w:rsidRDefault="005B0CB2" w:rsidP="005B0CB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53A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Vẽ hình được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,5</w:t>
                      </w:r>
                      <w:proofErr w:type="gramEnd"/>
                      <w:r w:rsidRPr="00253A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điểm</w:t>
                      </w:r>
                    </w:p>
                  </w:txbxContent>
                </v:textbox>
              </v:shape>
            </w:pict>
          </mc:Fallback>
        </mc:AlternateContent>
      </w:r>
      <w:r w:rsidR="00C97F5F" w:rsidRPr="00C97F5F">
        <w:rPr>
          <w:rFonts w:ascii="Times New Roman" w:hAnsi="Times New Roman"/>
        </w:rPr>
        <w:t>Hình vẽ:</w:t>
      </w:r>
    </w:p>
    <w:p w:rsidR="00C97F5F" w:rsidRPr="00C97F5F" w:rsidRDefault="0064558D" w:rsidP="00C97F5F">
      <w:pPr>
        <w:jc w:val="center"/>
        <w:rPr>
          <w:rFonts w:ascii="Times New Roman" w:hAnsi="Times New Roman"/>
        </w:rPr>
      </w:pPr>
      <w:r w:rsidRPr="0064558D">
        <w:rPr>
          <w:rFonts w:ascii="Times New Roman" w:hAnsi="Times New Roman"/>
          <w:noProof/>
          <w:lang w:eastAsia="en-US"/>
        </w:rPr>
        <w:drawing>
          <wp:inline distT="0" distB="0" distL="0" distR="0" wp14:anchorId="3F810D01" wp14:editId="54DCBD06">
            <wp:extent cx="4171950" cy="2295525"/>
            <wp:effectExtent l="0" t="0" r="0" b="9525"/>
            <wp:docPr id="3" name="Picture 3" descr="E:\WORKS\DAI HOC THU DAU MOT\GIANG DAY_SPKT\Bai giang_Khoa Cong nghe Hoa hoc _  Thuc pham_DHSPKT\DE THI HK II-NH 2014-2015\Mon thuy luc cong trinh\De thi TLCT 2015-2016\Lop Thuong\D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:\WORKS\DAI HOC THU DAU MOT\GIANG DAY_SPKT\Bai giang_Khoa Cong nghe Hoa hoc _  Thuc pham_DHSPKT\DE THI HK II-NH 2014-2015\Mon thuy luc cong trinh\De thi TLCT 2015-2016\Lop Thuong\DA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5A" w:rsidRDefault="00AD175A" w:rsidP="00AD17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Áp suất dư tại B</w:t>
      </w:r>
      <w:r w:rsidRPr="00C97F5F">
        <w:rPr>
          <w:rFonts w:ascii="Times New Roman" w:hAnsi="Times New Roman"/>
        </w:rPr>
        <w:t>:</w:t>
      </w:r>
    </w:p>
    <w:p w:rsidR="00AD175A" w:rsidRDefault="00BF2905" w:rsidP="00AD175A">
      <w:pPr>
        <w:jc w:val="both"/>
        <w:rPr>
          <w:rFonts w:ascii="Times New Roman" w:hAnsi="Times New Roman"/>
        </w:rPr>
      </w:pPr>
      <w:r w:rsidRPr="001F4EE2">
        <w:rPr>
          <w:rFonts w:ascii="Times New Roman" w:hAnsi="Times New Roman"/>
          <w:position w:val="-10"/>
        </w:rPr>
        <w:object w:dxaOrig="4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4.75pt" o:ole="">
            <v:imagedata r:id="rId9" o:title=""/>
          </v:shape>
          <o:OLEObject Type="Embed" ProgID="Equation.DSMT4" ShapeID="_x0000_i1025" DrawAspect="Content" ObjectID="_1514227329" r:id="rId10"/>
        </w:object>
      </w:r>
      <w:r w:rsidR="005B0CB2">
        <w:rPr>
          <w:rFonts w:ascii="Times New Roman" w:hAnsi="Times New Roman"/>
        </w:rPr>
        <w:tab/>
      </w:r>
      <w:r w:rsidR="005B0CB2">
        <w:rPr>
          <w:rFonts w:ascii="Times New Roman" w:hAnsi="Times New Roman"/>
        </w:rPr>
        <w:tab/>
      </w:r>
      <w:r w:rsidR="005B0CB2" w:rsidRPr="00253AB1">
        <w:rPr>
          <w:rFonts w:ascii="Times New Roman" w:hAnsi="Times New Roman"/>
          <w:b/>
        </w:rPr>
        <w:t>(</w:t>
      </w:r>
      <w:r w:rsidR="005B0CB2">
        <w:rPr>
          <w:rFonts w:ascii="Times New Roman" w:hAnsi="Times New Roman"/>
          <w:b/>
        </w:rPr>
        <w:t>0</w:t>
      </w:r>
      <w:proofErr w:type="gramStart"/>
      <w:r w:rsidR="005B0CB2">
        <w:rPr>
          <w:rFonts w:ascii="Times New Roman" w:hAnsi="Times New Roman"/>
          <w:b/>
        </w:rPr>
        <w:t>,75</w:t>
      </w:r>
      <w:proofErr w:type="gramEnd"/>
      <w:r w:rsidR="005B0CB2" w:rsidRPr="00253AB1">
        <w:rPr>
          <w:rFonts w:ascii="Times New Roman" w:hAnsi="Times New Roman"/>
          <w:b/>
        </w:rPr>
        <w:t xml:space="preserve"> điểm)</w:t>
      </w:r>
    </w:p>
    <w:p w:rsidR="001F4EE2" w:rsidRDefault="001F4EE2" w:rsidP="001F4E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Áp suất dư tại A</w:t>
      </w:r>
      <w:r w:rsidRPr="00C97F5F">
        <w:rPr>
          <w:rFonts w:ascii="Times New Roman" w:hAnsi="Times New Roman"/>
        </w:rPr>
        <w:t>:</w:t>
      </w:r>
    </w:p>
    <w:p w:rsidR="001F4EE2" w:rsidRPr="00C97F5F" w:rsidRDefault="00BF2905" w:rsidP="001F4EE2">
      <w:pPr>
        <w:jc w:val="both"/>
        <w:rPr>
          <w:rFonts w:ascii="Times New Roman" w:hAnsi="Times New Roman"/>
        </w:rPr>
      </w:pPr>
      <w:r w:rsidRPr="001F4EE2">
        <w:rPr>
          <w:rFonts w:ascii="Times New Roman" w:hAnsi="Times New Roman"/>
          <w:position w:val="-12"/>
        </w:rPr>
        <w:object w:dxaOrig="5380" w:dyaOrig="340">
          <v:shape id="_x0000_i1026" type="#_x0000_t75" style="width:413.25pt;height:26.25pt" o:ole="">
            <v:imagedata r:id="rId11" o:title=""/>
          </v:shape>
          <o:OLEObject Type="Embed" ProgID="Equation.DSMT4" ShapeID="_x0000_i1026" DrawAspect="Content" ObjectID="_1514227330" r:id="rId12"/>
        </w:object>
      </w:r>
      <w:r w:rsidR="005B0CB2" w:rsidRPr="00253AB1">
        <w:rPr>
          <w:rFonts w:ascii="Times New Roman" w:hAnsi="Times New Roman"/>
          <w:b/>
        </w:rPr>
        <w:t>(</w:t>
      </w:r>
      <w:r w:rsidR="005B0CB2">
        <w:rPr>
          <w:rFonts w:ascii="Times New Roman" w:hAnsi="Times New Roman"/>
          <w:b/>
        </w:rPr>
        <w:t>0</w:t>
      </w:r>
      <w:proofErr w:type="gramStart"/>
      <w:r w:rsidR="005B0CB2">
        <w:rPr>
          <w:rFonts w:ascii="Times New Roman" w:hAnsi="Times New Roman"/>
          <w:b/>
        </w:rPr>
        <w:t>,75</w:t>
      </w:r>
      <w:proofErr w:type="gramEnd"/>
      <w:r w:rsidR="005B0CB2" w:rsidRPr="00253AB1">
        <w:rPr>
          <w:rFonts w:ascii="Times New Roman" w:hAnsi="Times New Roman"/>
          <w:b/>
        </w:rPr>
        <w:t xml:space="preserve"> điểm)</w:t>
      </w:r>
    </w:p>
    <w:p w:rsidR="001F4EE2" w:rsidRPr="00C97F5F" w:rsidRDefault="001F4EE2" w:rsidP="00AD17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Biểu đồ áp suất dư tác </w:t>
      </w:r>
      <w:r w:rsidR="0064558D">
        <w:rPr>
          <w:rFonts w:ascii="Times New Roman" w:hAnsi="Times New Roman"/>
        </w:rPr>
        <w:t>dụng lên AB như hình vẽ.</w:t>
      </w:r>
    </w:p>
    <w:p w:rsidR="00C97F5F" w:rsidRPr="00C97F5F" w:rsidRDefault="00C97F5F" w:rsidP="00C97F5F">
      <w:pPr>
        <w:jc w:val="both"/>
        <w:rPr>
          <w:rFonts w:ascii="Times New Roman" w:hAnsi="Times New Roman"/>
        </w:rPr>
      </w:pPr>
      <w:r w:rsidRPr="00C97F5F">
        <w:rPr>
          <w:rFonts w:ascii="Times New Roman" w:hAnsi="Times New Roman"/>
        </w:rPr>
        <w:t>Áp lự</w:t>
      </w:r>
      <w:r w:rsidR="004B69BC">
        <w:rPr>
          <w:rFonts w:ascii="Times New Roman" w:hAnsi="Times New Roman"/>
        </w:rPr>
        <w:t>c tương đương tác dụng lên AB</w:t>
      </w:r>
      <w:r w:rsidRPr="00C97F5F">
        <w:rPr>
          <w:rFonts w:ascii="Times New Roman" w:hAnsi="Times New Roman"/>
        </w:rPr>
        <w:t>:</w:t>
      </w:r>
    </w:p>
    <w:p w:rsidR="00C97F5F" w:rsidRDefault="004B69BC" w:rsidP="00C97F5F">
      <w:pPr>
        <w:jc w:val="center"/>
        <w:rPr>
          <w:rFonts w:ascii="Times New Roman" w:hAnsi="Times New Roman"/>
        </w:rPr>
      </w:pPr>
      <w:r w:rsidRPr="004B69BC">
        <w:rPr>
          <w:rFonts w:ascii="Times New Roman" w:hAnsi="Times New Roman"/>
          <w:position w:val="-20"/>
        </w:rPr>
        <w:object w:dxaOrig="2580" w:dyaOrig="540">
          <v:shape id="_x0000_i1027" type="#_x0000_t75" style="width:198pt;height:41.25pt" o:ole="">
            <v:imagedata r:id="rId13" o:title=""/>
          </v:shape>
          <o:OLEObject Type="Embed" ProgID="Equation.DSMT4" ShapeID="_x0000_i1027" DrawAspect="Content" ObjectID="_1514227331" r:id="rId14"/>
        </w:object>
      </w:r>
    </w:p>
    <w:p w:rsidR="00BF2905" w:rsidRPr="009C3988" w:rsidRDefault="00601FE4" w:rsidP="009C3988">
      <w:pPr>
        <w:rPr>
          <w:rFonts w:ascii="Times New Roman" w:hAnsi="Times New Roman"/>
        </w:rPr>
      </w:pPr>
      <w:r w:rsidRPr="00601FE4">
        <w:rPr>
          <w:rFonts w:ascii="Times New Roman" w:hAnsi="Times New Roman"/>
          <w:position w:val="-18"/>
        </w:rPr>
        <w:object w:dxaOrig="4800" w:dyaOrig="460">
          <v:shape id="_x0000_i1060" type="#_x0000_t75" style="width:368.25pt;height:35.25pt" o:ole="">
            <v:imagedata r:id="rId15" o:title=""/>
          </v:shape>
          <o:OLEObject Type="Embed" ProgID="Equation.DSMT4" ShapeID="_x0000_i1060" DrawAspect="Content" ObjectID="_1514227332" r:id="rId16"/>
        </w:object>
      </w:r>
      <w:r w:rsidR="005B0CB2" w:rsidRPr="00253AB1">
        <w:rPr>
          <w:rFonts w:ascii="Times New Roman" w:hAnsi="Times New Roman"/>
          <w:b/>
        </w:rPr>
        <w:t>(</w:t>
      </w:r>
      <w:r w:rsidR="005B0CB2">
        <w:rPr>
          <w:rFonts w:ascii="Times New Roman" w:hAnsi="Times New Roman"/>
          <w:b/>
        </w:rPr>
        <w:t>1</w:t>
      </w:r>
      <w:r w:rsidR="005B0CB2" w:rsidRPr="00253AB1">
        <w:rPr>
          <w:rFonts w:ascii="Times New Roman" w:hAnsi="Times New Roman"/>
          <w:b/>
        </w:rPr>
        <w:t xml:space="preserve"> điểm)</w:t>
      </w:r>
    </w:p>
    <w:p w:rsidR="009C3988" w:rsidRDefault="009C3988">
      <w:pPr>
        <w:rPr>
          <w:rFonts w:ascii="Times New Roman" w:eastAsia="Times New Roman" w:hAnsi="Times New Roman"/>
          <w:b/>
          <w:u w:val="single"/>
          <w:lang w:val="en-GB" w:eastAsia="en-US"/>
        </w:rPr>
      </w:pPr>
      <w:r>
        <w:rPr>
          <w:rFonts w:ascii="Times New Roman" w:hAnsi="Times New Roman"/>
          <w:b/>
          <w:u w:val="single"/>
        </w:rPr>
        <w:br w:type="page"/>
      </w:r>
    </w:p>
    <w:p w:rsidR="0033060E" w:rsidRDefault="00020B3A" w:rsidP="0033060E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495BBB2" wp14:editId="6F4E5DD3">
                <wp:simplePos x="0" y="0"/>
                <wp:positionH relativeFrom="column">
                  <wp:posOffset>4480560</wp:posOffset>
                </wp:positionH>
                <wp:positionV relativeFrom="paragraph">
                  <wp:posOffset>13970</wp:posOffset>
                </wp:positionV>
                <wp:extent cx="1314450" cy="542925"/>
                <wp:effectExtent l="57150" t="0" r="19050" b="37147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wedgeRoundRectCallout">
                          <a:avLst>
                            <a:gd name="adj1" fmla="val -52901"/>
                            <a:gd name="adj2" fmla="val 1103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B3A" w:rsidRPr="00253AB1" w:rsidRDefault="00020B3A" w:rsidP="00020B3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53A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Vẽ hình được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,5</w:t>
                            </w:r>
                            <w:proofErr w:type="gramEnd"/>
                            <w:r w:rsidRPr="00253A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BBB2" id="Rounded Rectangular Callout 1" o:spid="_x0000_s1027" type="#_x0000_t62" style="position:absolute;left:0;text-align:left;margin-left:352.8pt;margin-top:1.1pt;width:103.5pt;height:4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LA1gIAABgGAAAOAAAAZHJzL2Uyb0RvYy54bWysVN9v2yAQfp+0/wHx3vpHk3SN6lRRqk6T&#10;qq5qO/WZYIg9YWCAY2d//Q5MHHer9jAtD4Tz3X1893Hc9U3fCLRnxtZKFjg7TzFikqqylrsCf3u5&#10;O/uEkXVElkQoyQp8YBbfrD5+uO70kuWqUqJkBgGItMtOF7hyTi+TxNKKNcSeK80kOLkyDXFgml1S&#10;GtIBeiOSPE0XSadMqY2izFr4ejs48Srgc86o+8q5ZQ6JAgM3F1YT1q1fk9U1We4M0VVNIw3yDywa&#10;Uks4dIS6JY6g1tR/QDU1Ncoq7s6pahLFeU1ZqAGqydLfqnmuiGahFhDH6lEm+/9g6cP+0aC6hLvD&#10;SJIGruhJtbJkJXoC8YjctYIYtCFCqNahzAvWabuEvGf9aKJlYeur77lp/D/Uhfog8mEUmfUOUfiY&#10;XWSz2RzugoJvPsuv8rkHTU7Z2lj3makG+U2BO1buWCDlGUUmQWyyv7cuqF5G7qT8DnXwRsAl7olA&#10;Z/P8Kg2k4WomQfk0KMvSi3wRW2ESdPEmaLFYXEai8VygfKTqSVgl6vKuFiIYvoHZRhgENAq83QUS&#10;kDGJSryQg3Rh5w6C+VwhnxiHOwGx8lBneA0nMEIpky4bXBUp2XDGPIVfZDhmBGEDoEfmwG7EjgBv&#10;iR6xhxuJ8T6Vhcc0Jqd/IzYkjxnhZCXdmNzUUpn3AARUFU8e4oH+RBq/df22j/0Kkf7LVpUH6GGj&#10;hsdtNb2roXHuiXWPxEAjQK/BhHJfYeFCdQVWcYdRpczP9777eHhk4MWog+lQYPujJYZhJL5IeH5X&#10;0MN+nARjNr/MwTBTz3bqkW2zUdAF0JrALmx9vBPHLTeqeYVBtvangotICmcXmDpzNDZumFowCilb&#10;r0MYjBBN3L181tSDe519Q770r8To+HocvLsHdZwkZBl6d9D4FOszpVq3TvHaeedJ12jA+AmtFEel&#10;n29TO0SdBvrqFwAAAP//AwBQSwMEFAAGAAgAAAAhABpaQcfhAAAACAEAAA8AAABkcnMvZG93bnJl&#10;di54bWxMj8FOwzAQRO9I/IO1SFwQdWqUpoRsqoKEEOVQWuDAbRubJCK2o9ht079nOcFxNKOZN8Vi&#10;tJ04mCG03iFMJwkI4yqvW1cjvL89Xs9BhEhOU+edQTiZAIvy/KygXPuj25jDNtaCS1zICaGJsc+l&#10;DFVjLIWJ741j78sPliLLoZZ6oCOX206qJJlJS63jhYZ689CY6nu7twjPH58p3ahTVFf365enzWu6&#10;Xq56xMuLcXkHIpox/oXhF5/RoWSmnd87HUSHkCXpjKMISoFg/3aqWO8Q5lkGsizk/wPlDwAAAP//&#10;AwBQSwECLQAUAAYACAAAACEAtoM4kv4AAADhAQAAEwAAAAAAAAAAAAAAAAAAAAAAW0NvbnRlbnRf&#10;VHlwZXNdLnhtbFBLAQItABQABgAIAAAAIQA4/SH/1gAAAJQBAAALAAAAAAAAAAAAAAAAAC8BAABf&#10;cmVscy8ucmVsc1BLAQItABQABgAIAAAAIQAE2cLA1gIAABgGAAAOAAAAAAAAAAAAAAAAAC4CAABk&#10;cnMvZTJvRG9jLnhtbFBLAQItABQABgAIAAAAIQAaWkHH4QAAAAgBAAAPAAAAAAAAAAAAAAAAADAF&#10;AABkcnMvZG93bnJldi54bWxQSwUGAAAAAAQABADzAAAAPgYAAAAA&#10;" adj="-627,34630" fillcolor="white [3212]" strokecolor="#243f60 [1604]" strokeweight="2pt">
                <v:textbox>
                  <w:txbxContent>
                    <w:p w:rsidR="00020B3A" w:rsidRPr="00253AB1" w:rsidRDefault="00020B3A" w:rsidP="00020B3A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53A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Vẽ hình được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,5</w:t>
                      </w:r>
                      <w:proofErr w:type="gramEnd"/>
                      <w:r w:rsidRPr="00253A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điểm</w:t>
                      </w:r>
                    </w:p>
                  </w:txbxContent>
                </v:textbox>
              </v:shape>
            </w:pict>
          </mc:Fallback>
        </mc:AlternateContent>
      </w:r>
      <w:r w:rsidR="002E74A2" w:rsidRPr="00C97F5F">
        <w:rPr>
          <w:rFonts w:ascii="Times New Roman" w:hAnsi="Times New Roman" w:cs="Times New Roman"/>
          <w:b/>
          <w:sz w:val="24"/>
          <w:szCs w:val="24"/>
          <w:u w:val="single"/>
        </w:rPr>
        <w:t>CÂU 2:</w:t>
      </w:r>
      <w:r w:rsidR="005B0CB2">
        <w:rPr>
          <w:rFonts w:ascii="Times New Roman" w:hAnsi="Times New Roman" w:cs="Times New Roman"/>
          <w:sz w:val="24"/>
          <w:szCs w:val="24"/>
        </w:rPr>
        <w:t xml:space="preserve"> (4 điểm</w:t>
      </w:r>
      <w:r w:rsidR="00F27EF2" w:rsidRPr="00C97F5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3988" w:rsidRPr="00C97F5F" w:rsidRDefault="009C3988" w:rsidP="009C3988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0D4C7F">
        <w:rPr>
          <w:noProof/>
        </w:rPr>
        <w:drawing>
          <wp:inline distT="0" distB="0" distL="0" distR="0" wp14:anchorId="76E1FEBE" wp14:editId="56F6A5AD">
            <wp:extent cx="3600450" cy="2152650"/>
            <wp:effectExtent l="0" t="0" r="0" b="0"/>
            <wp:docPr id="2" name="Picture 2" descr="E:\WORKS\DAI HOC THU DAU MOT\GIANG DAY_SPKT\Bai giang_Khoa Cong nghe Hoa hoc _  Thuc pham_DHSPKT\DE THI HK II-NH 2014-2015\Mon thuy luc cong trinh\De thi TLCT 2015-2016\Lop Thuong\DA ca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WORKS\DAI HOC THU DAU MOT\GIANG DAY_SPKT\Bai giang_Khoa Cong nghe Hoa hoc _  Thuc pham_DHSPKT\DE THI HK II-NH 2014-2015\Mon thuy luc cong trinh\De thi TLCT 2015-2016\Lop Thuong\DA cau 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B7" w:rsidRDefault="00CC36B7" w:rsidP="00CC36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Chọn mặt cắt chuẩn 0-0 đi qua tâm của các đoạn ống như hình vẽ.</w:t>
      </w:r>
    </w:p>
    <w:p w:rsidR="00CC36B7" w:rsidRDefault="00CC36B7" w:rsidP="00CC36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Chọn mặt cắ</w:t>
      </w:r>
      <w:r w:rsidR="000D4C7F">
        <w:rPr>
          <w:rFonts w:ascii="Times New Roman" w:hAnsi="Times New Roman"/>
        </w:rPr>
        <w:t>t 1-1, 2-2</w:t>
      </w:r>
      <w:r>
        <w:rPr>
          <w:rFonts w:ascii="Times New Roman" w:hAnsi="Times New Roman"/>
        </w:rPr>
        <w:t xml:space="preserve"> như hình vẽ.</w:t>
      </w:r>
    </w:p>
    <w:p w:rsidR="00CC36B7" w:rsidRPr="000D4C7F" w:rsidRDefault="00CC36B7" w:rsidP="00CC36B7">
      <w:pPr>
        <w:jc w:val="both"/>
        <w:rPr>
          <w:rFonts w:ascii="Times New Roman" w:hAnsi="Times New Roman"/>
        </w:rPr>
      </w:pPr>
      <w:r w:rsidRPr="000D4C7F">
        <w:rPr>
          <w:rFonts w:ascii="Times New Roman" w:hAnsi="Times New Roman"/>
        </w:rPr>
        <w:t>Viết phương trình becniuly cho hai mặt cắ</w:t>
      </w:r>
      <w:r w:rsidR="000D4C7F">
        <w:rPr>
          <w:rFonts w:ascii="Times New Roman" w:hAnsi="Times New Roman"/>
        </w:rPr>
        <w:t>t 1-1 và 2-2</w:t>
      </w:r>
      <w:r w:rsidRPr="000D4C7F">
        <w:rPr>
          <w:rFonts w:ascii="Times New Roman" w:hAnsi="Times New Roman"/>
        </w:rPr>
        <w:t>:</w:t>
      </w:r>
    </w:p>
    <w:p w:rsidR="00CC36B7" w:rsidRDefault="00601FE4" w:rsidP="00CC36B7">
      <w:pPr>
        <w:pStyle w:val="ListParagraph"/>
        <w:jc w:val="both"/>
        <w:rPr>
          <w:rFonts w:ascii="Times New Roman" w:hAnsi="Times New Roman"/>
        </w:rPr>
      </w:pPr>
      <w:r w:rsidRPr="00601FE4">
        <w:rPr>
          <w:rFonts w:ascii="Times New Roman" w:hAnsi="Times New Roman"/>
          <w:position w:val="-20"/>
        </w:rPr>
        <w:object w:dxaOrig="2400" w:dyaOrig="499">
          <v:shape id="_x0000_i1059" type="#_x0000_t75" style="width:184.5pt;height:38.25pt" o:ole="">
            <v:imagedata r:id="rId18" o:title=""/>
          </v:shape>
          <o:OLEObject Type="Embed" ProgID="Equation.DSMT4" ShapeID="_x0000_i1059" DrawAspect="Content" ObjectID="_1514227333" r:id="rId19"/>
        </w:object>
      </w:r>
      <w:r w:rsidR="00CC36B7">
        <w:rPr>
          <w:rFonts w:ascii="Times New Roman" w:hAnsi="Times New Roman"/>
        </w:rPr>
        <w:t xml:space="preserve"> </w:t>
      </w:r>
      <w:r w:rsidR="00CC36B7">
        <w:rPr>
          <w:rFonts w:ascii="Times New Roman" w:hAnsi="Times New Roman"/>
        </w:rPr>
        <w:tab/>
      </w:r>
      <w:r w:rsidR="00CC36B7">
        <w:rPr>
          <w:rFonts w:ascii="Times New Roman" w:hAnsi="Times New Roman"/>
        </w:rPr>
        <w:tab/>
      </w:r>
      <w:r w:rsidR="00CC36B7">
        <w:rPr>
          <w:rFonts w:ascii="Times New Roman" w:hAnsi="Times New Roman"/>
        </w:rPr>
        <w:tab/>
        <w:t>(1)</w:t>
      </w:r>
      <w:r w:rsidR="00020B3A">
        <w:rPr>
          <w:rFonts w:ascii="Times New Roman" w:hAnsi="Times New Roman"/>
        </w:rPr>
        <w:tab/>
      </w:r>
      <w:r w:rsidR="00020B3A" w:rsidRPr="00253AB1">
        <w:rPr>
          <w:rFonts w:ascii="Times New Roman" w:hAnsi="Times New Roman"/>
          <w:b/>
        </w:rPr>
        <w:t>(</w:t>
      </w:r>
      <w:r w:rsidR="00020B3A">
        <w:rPr>
          <w:rFonts w:ascii="Times New Roman" w:hAnsi="Times New Roman"/>
          <w:b/>
        </w:rPr>
        <w:t>0</w:t>
      </w:r>
      <w:proofErr w:type="gramStart"/>
      <w:r w:rsidR="00020B3A">
        <w:rPr>
          <w:rFonts w:ascii="Times New Roman" w:hAnsi="Times New Roman"/>
          <w:b/>
        </w:rPr>
        <w:t>,5</w:t>
      </w:r>
      <w:proofErr w:type="gramEnd"/>
      <w:r w:rsidR="00020B3A" w:rsidRPr="00253AB1">
        <w:rPr>
          <w:rFonts w:ascii="Times New Roman" w:hAnsi="Times New Roman"/>
          <w:b/>
        </w:rPr>
        <w:t xml:space="preserve"> điểm)</w:t>
      </w:r>
    </w:p>
    <w:p w:rsidR="00CC36B7" w:rsidRDefault="00CC36B7" w:rsidP="00CC36B7">
      <w:pPr>
        <w:pStyle w:val="ListParagraph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 có:</w:t>
      </w:r>
    </w:p>
    <w:p w:rsidR="00CC36B7" w:rsidRDefault="00CC36B7" w:rsidP="00CC36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Tại mặt cắt 1-1: </w:t>
      </w:r>
      <w:r w:rsidRPr="005664F3">
        <w:rPr>
          <w:rFonts w:ascii="Times New Roman" w:hAnsi="Times New Roman"/>
          <w:position w:val="-10"/>
        </w:rPr>
        <w:object w:dxaOrig="1760" w:dyaOrig="300">
          <v:shape id="_x0000_i1028" type="#_x0000_t75" style="width:135pt;height:22.5pt" o:ole="">
            <v:imagedata r:id="rId20" o:title=""/>
          </v:shape>
          <o:OLEObject Type="Embed" ProgID="Equation.DSMT4" ShapeID="_x0000_i1028" DrawAspect="Content" ObjectID="_1514227334" r:id="rId21"/>
        </w:object>
      </w:r>
    </w:p>
    <w:p w:rsidR="00CC36B7" w:rsidRDefault="00CC36B7" w:rsidP="00CC36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Tại mặt cắt 3-3:</w:t>
      </w:r>
      <w:r w:rsidRPr="005664F3">
        <w:rPr>
          <w:rFonts w:ascii="Times New Roman" w:hAnsi="Times New Roman"/>
        </w:rPr>
        <w:t xml:space="preserve"> </w:t>
      </w:r>
      <w:r w:rsidR="00135055" w:rsidRPr="00135055">
        <w:rPr>
          <w:rFonts w:ascii="Times New Roman" w:hAnsi="Times New Roman"/>
          <w:position w:val="-10"/>
        </w:rPr>
        <w:object w:dxaOrig="1240" w:dyaOrig="300">
          <v:shape id="_x0000_i1029" type="#_x0000_t75" style="width:95.25pt;height:22.5pt" o:ole="">
            <v:imagedata r:id="rId22" o:title=""/>
          </v:shape>
          <o:OLEObject Type="Embed" ProgID="Equation.DSMT4" ShapeID="_x0000_i1029" DrawAspect="Content" ObjectID="_1514227335" r:id="rId23"/>
        </w:object>
      </w:r>
    </w:p>
    <w:p w:rsidR="00637BA5" w:rsidRDefault="00637BA5" w:rsidP="00CC36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Chọn: </w:t>
      </w:r>
      <w:r w:rsidRPr="00AC49D0">
        <w:rPr>
          <w:rFonts w:ascii="Times New Roman" w:hAnsi="Times New Roman"/>
        </w:rPr>
        <w:t>g=</w:t>
      </w:r>
      <w:r>
        <w:rPr>
          <w:rFonts w:ascii="Times New Roman" w:hAnsi="Times New Roman"/>
        </w:rPr>
        <w:t>10</w:t>
      </w:r>
      <w:r w:rsidRPr="00AC49D0">
        <w:rPr>
          <w:rFonts w:ascii="Times New Roman" w:hAnsi="Times New Roman"/>
        </w:rPr>
        <w:t>m/s</w:t>
      </w:r>
      <w:r w:rsidRPr="00AC49D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và m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=m</w:t>
      </w:r>
      <w:r>
        <w:rPr>
          <w:rFonts w:ascii="Times New Roman" w:hAnsi="Times New Roman"/>
          <w:vertAlign w:val="subscript"/>
        </w:rPr>
        <w:t>2</w:t>
      </w:r>
      <w:r w:rsidR="001A2DF5">
        <w:rPr>
          <w:rFonts w:ascii="Times New Roman" w:hAnsi="Times New Roman"/>
        </w:rPr>
        <w:t>=1</w:t>
      </w:r>
    </w:p>
    <w:p w:rsidR="00CC36B7" w:rsidRDefault="00601FE4" w:rsidP="00CC36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135055">
        <w:rPr>
          <w:rFonts w:ascii="Times New Roman" w:hAnsi="Times New Roman"/>
          <w:position w:val="-10"/>
        </w:rPr>
        <w:object w:dxaOrig="820" w:dyaOrig="279">
          <v:shape id="_x0000_i1058" type="#_x0000_t75" style="width:63pt;height:21pt" o:ole="">
            <v:imagedata r:id="rId24" o:title=""/>
          </v:shape>
          <o:OLEObject Type="Embed" ProgID="Equation.DSMT4" ShapeID="_x0000_i1058" DrawAspect="Content" ObjectID="_1514227336" r:id="rId25"/>
        </w:object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 w:rsidRPr="00253AB1">
        <w:rPr>
          <w:rFonts w:ascii="Times New Roman" w:hAnsi="Times New Roman"/>
          <w:b/>
        </w:rPr>
        <w:t>(</w:t>
      </w:r>
      <w:r w:rsidR="00020B3A">
        <w:rPr>
          <w:rFonts w:ascii="Times New Roman" w:hAnsi="Times New Roman"/>
          <w:b/>
        </w:rPr>
        <w:t>0,5</w:t>
      </w:r>
      <w:r w:rsidR="00020B3A" w:rsidRPr="00253AB1">
        <w:rPr>
          <w:rFonts w:ascii="Times New Roman" w:hAnsi="Times New Roman"/>
          <w:b/>
        </w:rPr>
        <w:t xml:space="preserve"> điểm)</w:t>
      </w:r>
    </w:p>
    <w:p w:rsidR="002311BE" w:rsidRDefault="002311BE" w:rsidP="002311BE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Với</w:t>
      </w:r>
      <w:r w:rsidR="00C041F5">
        <w:rPr>
          <w:rFonts w:ascii="Times New Roman" w:hAnsi="Times New Roman"/>
        </w:rPr>
        <w:t xml:space="preserve"> </w:t>
      </w:r>
      <w:proofErr w:type="gramStart"/>
      <w:r w:rsidR="00C041F5">
        <w:rPr>
          <w:rFonts w:ascii="Times New Roman" w:hAnsi="Times New Roman"/>
        </w:rPr>
        <w:t>h</w:t>
      </w:r>
      <w:r w:rsidR="00C041F5">
        <w:rPr>
          <w:rFonts w:ascii="Times New Roman" w:hAnsi="Times New Roman"/>
          <w:vertAlign w:val="subscript"/>
        </w:rPr>
        <w:t>w</w:t>
      </w:r>
      <w:proofErr w:type="gramEnd"/>
      <w:r w:rsidR="00C041F5">
        <w:rPr>
          <w:rFonts w:ascii="Times New Roman" w:hAnsi="Times New Roman"/>
        </w:rPr>
        <w:t xml:space="preserve">, </w:t>
      </w:r>
      <w:r w:rsidR="00C041F5" w:rsidRPr="00C041F5">
        <w:rPr>
          <w:rFonts w:ascii="Times New Roman" w:hAnsi="Times New Roman"/>
        </w:rPr>
        <w:t>h</w:t>
      </w:r>
      <w:r w:rsidR="00C041F5">
        <w:rPr>
          <w:rFonts w:ascii="Times New Roman" w:hAnsi="Times New Roman"/>
          <w:vertAlign w:val="subscript"/>
        </w:rPr>
        <w:t xml:space="preserve">d </w:t>
      </w:r>
      <w:r w:rsidR="00C041F5">
        <w:rPr>
          <w:rFonts w:ascii="Times New Roman" w:hAnsi="Times New Roman"/>
        </w:rPr>
        <w:t>và h</w:t>
      </w:r>
      <w:r w:rsidR="00C041F5">
        <w:rPr>
          <w:rFonts w:ascii="Times New Roman" w:hAnsi="Times New Roman"/>
          <w:vertAlign w:val="subscript"/>
        </w:rPr>
        <w:t xml:space="preserve">c </w:t>
      </w:r>
      <w:r w:rsidR="00C041F5">
        <w:rPr>
          <w:rFonts w:ascii="Times New Roman" w:hAnsi="Times New Roman"/>
        </w:rPr>
        <w:t>lần lượt là tổng tổn thất, tổn thất dọc đường và tổn thất cục bộ</w:t>
      </w:r>
      <w:r w:rsidR="00001EB0">
        <w:rPr>
          <w:rFonts w:ascii="Times New Roman" w:hAnsi="Times New Roman"/>
        </w:rPr>
        <w:t>.</w:t>
      </w:r>
      <w:r w:rsidR="00C041F5">
        <w:rPr>
          <w:rFonts w:ascii="Times New Roman" w:hAnsi="Times New Roman"/>
        </w:rPr>
        <w:t xml:space="preserve"> </w:t>
      </w:r>
      <w:r w:rsidRPr="00C041F5">
        <w:rPr>
          <w:rFonts w:ascii="Times New Roman" w:hAnsi="Times New Roman"/>
        </w:rPr>
        <w:t>Theo</w:t>
      </w:r>
      <w:r>
        <w:rPr>
          <w:rFonts w:ascii="Times New Roman" w:hAnsi="Times New Roman"/>
        </w:rPr>
        <w:t xml:space="preserve"> bài tổn thất cục bộ lấy bằng 50% tổn thất đường dài</w:t>
      </w:r>
      <w:r w:rsidR="00001EB0">
        <w:rPr>
          <w:rFonts w:ascii="Times New Roman" w:hAnsi="Times New Roman"/>
        </w:rPr>
        <w:t xml:space="preserve"> vậy:</w:t>
      </w:r>
    </w:p>
    <w:p w:rsidR="00001EB0" w:rsidRDefault="00601FE4" w:rsidP="002311BE">
      <w:pPr>
        <w:pStyle w:val="ListParagraph"/>
        <w:jc w:val="both"/>
        <w:rPr>
          <w:rFonts w:ascii="Times New Roman" w:hAnsi="Times New Roman"/>
        </w:rPr>
      </w:pPr>
      <w:r w:rsidRPr="00135055">
        <w:rPr>
          <w:rFonts w:ascii="Times New Roman" w:hAnsi="Times New Roman"/>
          <w:position w:val="-10"/>
        </w:rPr>
        <w:object w:dxaOrig="1340" w:dyaOrig="279">
          <v:shape id="_x0000_i1057" type="#_x0000_t75" style="width:102pt;height:21pt" o:ole="">
            <v:imagedata r:id="rId26" o:title=""/>
          </v:shape>
          <o:OLEObject Type="Embed" ProgID="Equation.DSMT4" ShapeID="_x0000_i1057" DrawAspect="Content" ObjectID="_1514227337" r:id="rId27"/>
        </w:object>
      </w:r>
    </w:p>
    <w:p w:rsidR="00001EB0" w:rsidRDefault="00001EB0" w:rsidP="002311BE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Theo yêu cầu tổn thất dọc đường được tính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manning:</w:t>
      </w:r>
    </w:p>
    <w:p w:rsidR="00001EB0" w:rsidRDefault="00601FE4" w:rsidP="002311BE">
      <w:pPr>
        <w:pStyle w:val="ListParagraph"/>
        <w:jc w:val="both"/>
        <w:rPr>
          <w:rFonts w:ascii="Times New Roman" w:hAnsi="Times New Roman"/>
        </w:rPr>
      </w:pPr>
      <w:r w:rsidRPr="00601FE4">
        <w:rPr>
          <w:rFonts w:ascii="Times New Roman" w:hAnsi="Times New Roman"/>
          <w:position w:val="-22"/>
        </w:rPr>
        <w:object w:dxaOrig="1040" w:dyaOrig="520">
          <v:shape id="_x0000_i1056" type="#_x0000_t75" style="width:79.5pt;height:39.75pt" o:ole="">
            <v:imagedata r:id="rId28" o:title=""/>
          </v:shape>
          <o:OLEObject Type="Embed" ProgID="Equation.DSMT4" ShapeID="_x0000_i1056" DrawAspect="Content" ObjectID="_1514227338" r:id="rId29"/>
        </w:object>
      </w:r>
    </w:p>
    <w:p w:rsidR="00D15202" w:rsidRDefault="00D15202" w:rsidP="00D1520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Hay</w:t>
      </w:r>
      <w:proofErr w:type="gramStart"/>
      <w:r w:rsidR="00637BA5">
        <w:rPr>
          <w:rFonts w:ascii="Times New Roman" w:hAnsi="Times New Roman"/>
        </w:rPr>
        <w:t>:</w:t>
      </w:r>
      <w:proofErr w:type="gramEnd"/>
      <w:r w:rsidR="00601FE4" w:rsidRPr="00601FE4">
        <w:rPr>
          <w:rFonts w:ascii="Times New Roman" w:hAnsi="Times New Roman"/>
          <w:position w:val="-22"/>
        </w:rPr>
        <w:object w:dxaOrig="4300" w:dyaOrig="520">
          <v:shape id="_x0000_i1055" type="#_x0000_t75" style="width:329.25pt;height:39.75pt" o:ole="">
            <v:imagedata r:id="rId30" o:title=""/>
          </v:shape>
          <o:OLEObject Type="Embed" ProgID="Equation.DSMT4" ShapeID="_x0000_i1055" DrawAspect="Content" ObjectID="_1514227339" r:id="rId31"/>
        </w:object>
      </w:r>
      <w:r w:rsidR="00637BA5">
        <w:rPr>
          <w:rFonts w:ascii="Times New Roman" w:hAnsi="Times New Roman"/>
        </w:rPr>
        <w:t>(m)</w:t>
      </w:r>
      <w:r w:rsidR="00020B3A" w:rsidRPr="00020B3A">
        <w:rPr>
          <w:rFonts w:ascii="Times New Roman" w:hAnsi="Times New Roman"/>
          <w:b/>
        </w:rPr>
        <w:t xml:space="preserve"> </w:t>
      </w:r>
      <w:r w:rsidR="00020B3A" w:rsidRPr="00253AB1">
        <w:rPr>
          <w:rFonts w:ascii="Times New Roman" w:hAnsi="Times New Roman"/>
          <w:b/>
        </w:rPr>
        <w:t>(</w:t>
      </w:r>
      <w:r w:rsidR="00020B3A">
        <w:rPr>
          <w:rFonts w:ascii="Times New Roman" w:hAnsi="Times New Roman"/>
          <w:b/>
        </w:rPr>
        <w:t>1</w:t>
      </w:r>
      <w:r w:rsidR="00020B3A" w:rsidRPr="00253AB1">
        <w:rPr>
          <w:rFonts w:ascii="Times New Roman" w:hAnsi="Times New Roman"/>
          <w:b/>
        </w:rPr>
        <w:t xml:space="preserve"> điểm)</w:t>
      </w:r>
    </w:p>
    <w:p w:rsidR="00637BA5" w:rsidRPr="00D15202" w:rsidRDefault="00637BA5" w:rsidP="00D15202">
      <w:pPr>
        <w:pStyle w:val="ListParagraph"/>
        <w:jc w:val="both"/>
        <w:rPr>
          <w:rFonts w:ascii="Times New Roman" w:hAnsi="Times New Roman"/>
        </w:rPr>
      </w:pPr>
    </w:p>
    <w:p w:rsidR="00CC36B7" w:rsidRDefault="00CC36B7" w:rsidP="00CC36B7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Thay vào phương trình 1 ta được:</w:t>
      </w:r>
    </w:p>
    <w:p w:rsidR="00CC36B7" w:rsidRDefault="00601FE4" w:rsidP="00CC36B7">
      <w:pPr>
        <w:pStyle w:val="ListParagraph"/>
        <w:ind w:left="0"/>
        <w:jc w:val="center"/>
        <w:rPr>
          <w:rFonts w:ascii="Times New Roman" w:hAnsi="Times New Roman"/>
        </w:rPr>
      </w:pPr>
      <w:r w:rsidRPr="00601FE4">
        <w:rPr>
          <w:rFonts w:ascii="Times New Roman" w:hAnsi="Times New Roman"/>
          <w:position w:val="-20"/>
        </w:rPr>
        <w:object w:dxaOrig="1980" w:dyaOrig="499">
          <v:shape id="_x0000_i1054" type="#_x0000_t75" style="width:151.5pt;height:38.25pt" o:ole="">
            <v:imagedata r:id="rId32" o:title=""/>
          </v:shape>
          <o:OLEObject Type="Embed" ProgID="Equation.DSMT4" ShapeID="_x0000_i1054" DrawAspect="Content" ObjectID="_1514227340" r:id="rId33"/>
        </w:object>
      </w:r>
    </w:p>
    <w:p w:rsidR="001A2DF5" w:rsidRDefault="00601FE4" w:rsidP="007171A4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171A4">
        <w:rPr>
          <w:rFonts w:ascii="Times New Roman" w:hAnsi="Times New Roman"/>
          <w:position w:val="-10"/>
        </w:rPr>
        <w:object w:dxaOrig="1300" w:dyaOrig="300">
          <v:shape id="_x0000_i1053" type="#_x0000_t75" style="width:99.75pt;height:23.25pt" o:ole="">
            <v:imagedata r:id="rId34" o:title=""/>
          </v:shape>
          <o:OLEObject Type="Embed" ProgID="Equation.DSMT4" ShapeID="_x0000_i1053" DrawAspect="Content" ObjectID="_1514227341" r:id="rId35"/>
        </w:object>
      </w:r>
      <w:r w:rsidR="007171A4" w:rsidRPr="007171A4">
        <w:rPr>
          <w:rFonts w:ascii="Times New Roman" w:hAnsi="Times New Roman"/>
        </w:rPr>
        <w:sym w:font="Wingdings" w:char="F0E0"/>
      </w:r>
      <w:r w:rsidRPr="007171A4">
        <w:rPr>
          <w:rFonts w:ascii="Times New Roman" w:hAnsi="Times New Roman"/>
          <w:position w:val="-10"/>
        </w:rPr>
        <w:object w:dxaOrig="1120" w:dyaOrig="279">
          <v:shape id="_x0000_i1052" type="#_x0000_t75" style="width:86.25pt;height:21pt" o:ole="">
            <v:imagedata r:id="rId36" o:title=""/>
          </v:shape>
          <o:OLEObject Type="Embed" ProgID="Equation.DSMT4" ShapeID="_x0000_i1052" DrawAspect="Content" ObjectID="_1514227342" r:id="rId37"/>
        </w:object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>
        <w:rPr>
          <w:rFonts w:ascii="Times New Roman" w:hAnsi="Times New Roman"/>
        </w:rPr>
        <w:tab/>
      </w:r>
      <w:r w:rsidR="00020B3A" w:rsidRPr="00253AB1">
        <w:rPr>
          <w:rFonts w:ascii="Times New Roman" w:hAnsi="Times New Roman"/>
          <w:b/>
        </w:rPr>
        <w:t>(</w:t>
      </w:r>
      <w:r w:rsidR="00020B3A">
        <w:rPr>
          <w:rFonts w:ascii="Times New Roman" w:hAnsi="Times New Roman"/>
          <w:b/>
        </w:rPr>
        <w:t>0,75</w:t>
      </w:r>
      <w:r w:rsidR="00020B3A" w:rsidRPr="00253AB1">
        <w:rPr>
          <w:rFonts w:ascii="Times New Roman" w:hAnsi="Times New Roman"/>
          <w:b/>
        </w:rPr>
        <w:t xml:space="preserve"> điểm)</w:t>
      </w:r>
    </w:p>
    <w:p w:rsidR="00CC36B7" w:rsidRDefault="00A70228" w:rsidP="00CC36B7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Lưu lượng qua đoạn ống AB là:</w:t>
      </w:r>
    </w:p>
    <w:p w:rsidR="00CC36B7" w:rsidRDefault="00601FE4" w:rsidP="00CC36B7">
      <w:pPr>
        <w:pStyle w:val="ListParagraph"/>
        <w:ind w:left="0"/>
        <w:jc w:val="both"/>
        <w:rPr>
          <w:rFonts w:ascii="Times New Roman" w:hAnsi="Times New Roman"/>
        </w:rPr>
      </w:pPr>
      <w:r w:rsidRPr="00601FE4">
        <w:rPr>
          <w:rFonts w:ascii="Times New Roman" w:hAnsi="Times New Roman"/>
          <w:position w:val="-18"/>
        </w:rPr>
        <w:object w:dxaOrig="4459" w:dyaOrig="480">
          <v:shape id="_x0000_i1051" type="#_x0000_t75" style="width:341.25pt;height:36.75pt" o:ole="">
            <v:imagedata r:id="rId38" o:title=""/>
          </v:shape>
          <o:OLEObject Type="Embed" ProgID="Equation.DSMT4" ShapeID="_x0000_i1051" DrawAspect="Content" ObjectID="_1514227343" r:id="rId39"/>
        </w:object>
      </w:r>
      <w:r w:rsidR="00E40000">
        <w:rPr>
          <w:rFonts w:ascii="Times New Roman" w:hAnsi="Times New Roman"/>
        </w:rPr>
        <w:tab/>
      </w:r>
      <w:r w:rsidR="00E40000" w:rsidRPr="00253AB1">
        <w:rPr>
          <w:rFonts w:ascii="Times New Roman" w:hAnsi="Times New Roman"/>
          <w:b/>
        </w:rPr>
        <w:t>(</w:t>
      </w:r>
      <w:r w:rsidR="00E40000">
        <w:rPr>
          <w:rFonts w:ascii="Times New Roman" w:hAnsi="Times New Roman"/>
          <w:b/>
        </w:rPr>
        <w:t>0</w:t>
      </w:r>
      <w:proofErr w:type="gramStart"/>
      <w:r w:rsidR="00E40000">
        <w:rPr>
          <w:rFonts w:ascii="Times New Roman" w:hAnsi="Times New Roman"/>
          <w:b/>
        </w:rPr>
        <w:t>,75</w:t>
      </w:r>
      <w:proofErr w:type="gramEnd"/>
      <w:r w:rsidR="00E40000" w:rsidRPr="00253AB1">
        <w:rPr>
          <w:rFonts w:ascii="Times New Roman" w:hAnsi="Times New Roman"/>
          <w:b/>
        </w:rPr>
        <w:t xml:space="preserve"> điểm)</w:t>
      </w:r>
    </w:p>
    <w:p w:rsidR="00CC36B7" w:rsidRDefault="001969FB" w:rsidP="00CC36B7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Vậy: Lưu lượng qua đoạn ống AB là 10 (l/s)</w:t>
      </w:r>
    </w:p>
    <w:p w:rsidR="00CC36B7" w:rsidRPr="00755895" w:rsidRDefault="00CC36B7" w:rsidP="00CC36B7">
      <w:pPr>
        <w:pStyle w:val="ListParagraph"/>
        <w:ind w:left="0"/>
        <w:jc w:val="center"/>
        <w:rPr>
          <w:rFonts w:ascii="Times New Roman" w:hAnsi="Times New Roman"/>
        </w:rPr>
      </w:pPr>
    </w:p>
    <w:p w:rsidR="009C3988" w:rsidRDefault="009C3988" w:rsidP="004D4830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C3A" w:rsidRDefault="004D4830" w:rsidP="004D4830">
      <w:pPr>
        <w:pStyle w:val="Body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36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CÂU 3:</w:t>
      </w:r>
      <w:r w:rsidR="005B0CB2">
        <w:rPr>
          <w:rFonts w:ascii="Times New Roman" w:hAnsi="Times New Roman" w:cs="Times New Roman"/>
          <w:sz w:val="24"/>
          <w:szCs w:val="24"/>
        </w:rPr>
        <w:t xml:space="preserve"> (3</w:t>
      </w:r>
      <w:r w:rsidR="00E40000">
        <w:rPr>
          <w:rFonts w:ascii="Times New Roman" w:hAnsi="Times New Roman" w:cs="Times New Roman"/>
          <w:sz w:val="24"/>
          <w:szCs w:val="24"/>
        </w:rPr>
        <w:t xml:space="preserve"> điểm</w:t>
      </w:r>
      <w:r w:rsidR="005F3C3A" w:rsidRPr="00CC36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73B1" w:rsidRDefault="006273B1" w:rsidP="004D483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273B1" w:rsidRDefault="00E40000" w:rsidP="006273B1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FC4CE" wp14:editId="2A5DE050">
                <wp:simplePos x="0" y="0"/>
                <wp:positionH relativeFrom="column">
                  <wp:posOffset>4404360</wp:posOffset>
                </wp:positionH>
                <wp:positionV relativeFrom="paragraph">
                  <wp:posOffset>322580</wp:posOffset>
                </wp:positionV>
                <wp:extent cx="1314450" cy="542925"/>
                <wp:effectExtent l="57150" t="0" r="19050" b="37147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wedgeRoundRectCallout">
                          <a:avLst>
                            <a:gd name="adj1" fmla="val -52901"/>
                            <a:gd name="adj2" fmla="val 1103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000" w:rsidRPr="00253AB1" w:rsidRDefault="00E40000" w:rsidP="00E4000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53A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Vẽ hình được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,25</w:t>
                            </w:r>
                            <w:proofErr w:type="gramEnd"/>
                            <w:r w:rsidRPr="00253A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C4CE" id="Rounded Rectangular Callout 4" o:spid="_x0000_s1028" type="#_x0000_t62" style="position:absolute;left:0;text-align:left;margin-left:346.8pt;margin-top:25.4pt;width:103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Zu1AIAABgGAAAOAAAAZHJzL2Uyb0RvYy54bWysVE1PGzEQvVfqf7B8h/0gCSVig6IgqkoI&#10;EFBxdrx2spXX49pONvTXd+x1NqGgHqrm4Hh2Zp7fPI/n8mrXKrIV1jWgK1qc5pQIzaFu9Kqi359v&#10;Tr5Q4jzTNVOgRUVfhaNXs8+fLjszFSWsQdXCEgTRbtqZiq69N9Msc3wtWuZOwQiNTgm2ZR5Nu8pq&#10;yzpEb1VW5vkk68DWxgIXzuHX695JZxFfSsH9vZROeKIqitx8XG1cl2HNZpdsurLMrBueaLB/YNGy&#10;RuOhA9Q184xsbPMOqm24BQfSn3JoM5Cy4SLWgNUU+R/VPK2ZEbEWFMeZQSb3/2D53fbBkqau6IgS&#10;zVq8okfY6FrU5BHFY3q1UcySBVMKNp6MgmCdcVPMezIPNlkOt6H6nbRt+Me6yC6K/DqILHaecPxY&#10;nBWj0RjvgqNvPCovynEAzQ7Zxjr/VUBLwqainahXIpIKjBKTKDbb3jofVa8Td1b/KCiRrcJL3DJF&#10;TsblRV6kWz4KKo+DiiI/Kyfvg87eBE0mk/NENJ2LlPdUAwkHqqlvGqWiERpYLJQlSKOiy1UkgRlH&#10;UVkQspcu7vyrEiFX6Uch8U5QrDLWGV/DAYxxLrQvetea1aI/Y5zjLzEcMqKwETAgS2Q3YCeAt0T3&#10;2P2NpPiQKuJjGpLzvxHrk4eMeDJoPyS3jQb7EYDCqtLJfTzSP5ImbP1uuYv9WobI8GUJ9Sv2sIX+&#10;cTvDbxpsnFvm/AOz2AjYazih/D0uUkFXUUg7StZgf330PcTjI0MvJR1Oh4q6nxtmBSXqm8bnd4E9&#10;HMZJNEbj8xINe+xZHnv0pl0AdgG2JrKL2xDv1X4rLbQvOMjm4VR0Mc3x7Ipyb/fGwvdTC0chF/N5&#10;DMMRYpi/1U+GB/Cgc2jI590Lsya9Ho/v7g72k4RNY+/2Gh9iQ6aG+caDbHxwHnRNBo6f2EppVIb5&#10;dmzHqMNAn/0GAAD//wMAUEsDBBQABgAIAAAAIQATB2v34QAAAAoBAAAPAAAAZHJzL2Rvd25yZXYu&#10;eG1sTI9BT4NAEIXvJv6HzZh4MXYRArHI0lQTY7SH2qoHb1MYgcjOEnbb0n/veNLjZL68971iMdle&#10;HWj0nWMDN7MIFHHl6o4bA+9vj9e3oHxArrF3TAZO5GFRnp8VmNfuyBs6bEOjJIR9jgbaEIZca1+1&#10;ZNHP3EAsvy83Wgxyjo2uRzxKuO11HEWZttixNLQ40ENL1fd2bw08f3ymmMSnEF/dr1dPm9d0vXwZ&#10;jLm8mJZ3oAJN4Q+GX31Rh1Kcdm7PtVe9gWyeZIIaSCOZIMBc6kDthEyyBHRZ6P8Tyh8AAAD//wMA&#10;UEsBAi0AFAAGAAgAAAAhALaDOJL+AAAA4QEAABMAAAAAAAAAAAAAAAAAAAAAAFtDb250ZW50X1R5&#10;cGVzXS54bWxQSwECLQAUAAYACAAAACEAOP0h/9YAAACUAQAACwAAAAAAAAAAAAAAAAAvAQAAX3Jl&#10;bHMvLnJlbHNQSwECLQAUAAYACAAAACEA51Y2btQCAAAYBgAADgAAAAAAAAAAAAAAAAAuAgAAZHJz&#10;L2Uyb0RvYy54bWxQSwECLQAUAAYACAAAACEAEwdr9+EAAAAKAQAADwAAAAAAAAAAAAAAAAAuBQAA&#10;ZHJzL2Rvd25yZXYueG1sUEsFBgAAAAAEAAQA8wAAADwGAAAAAA==&#10;" adj="-627,34630" fillcolor="white [3212]" strokecolor="#243f60 [1604]" strokeweight="2pt">
                <v:textbox>
                  <w:txbxContent>
                    <w:p w:rsidR="00E40000" w:rsidRPr="00253AB1" w:rsidRDefault="00E40000" w:rsidP="00E40000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53A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Vẽ hình được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,25</w:t>
                      </w:r>
                      <w:proofErr w:type="gramEnd"/>
                      <w:r w:rsidRPr="00253A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điểm</w:t>
                      </w:r>
                    </w:p>
                  </w:txbxContent>
                </v:textbox>
              </v:shape>
            </w:pict>
          </mc:Fallback>
        </mc:AlternateContent>
      </w:r>
      <w:r w:rsidR="006E63A1" w:rsidRPr="006E63A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E732FDB" wp14:editId="53FFD9BF">
            <wp:extent cx="2676525" cy="2628900"/>
            <wp:effectExtent l="0" t="0" r="9525" b="0"/>
            <wp:docPr id="6" name="Picture 6" descr="E:\WORKS\DAI HOC THU DAU MOT\GIANG DAY_SPKT\Bai giang_Khoa Cong nghe Hoa hoc _  Thuc pham_DHSPKT\DE THI HK II-NH 2014-2015\Mon thuy luc cong trinh\De thi TLCT 2015-2016\Lop Thuong\cau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E:\WORKS\DAI HOC THU DAU MOT\GIANG DAY_SPKT\Bai giang_Khoa Cong nghe Hoa hoc _  Thuc pham_DHSPKT\DE THI HK II-NH 2014-2015\Mon thuy luc cong trinh\De thi TLCT 2015-2016\Lop Thuong\cau 31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B1" w:rsidRDefault="006273B1" w:rsidP="006273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Chọn mặt cắt 1-1, 2-2 như hình vẽ.</w:t>
      </w:r>
    </w:p>
    <w:p w:rsidR="006273B1" w:rsidRDefault="006273B1" w:rsidP="006273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Chọn hệ trục tọa độ Oxy như hình vẽ.</w:t>
      </w:r>
    </w:p>
    <w:p w:rsidR="006273B1" w:rsidRDefault="006273B1" w:rsidP="006273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Phương trình động lượng cho 2 mặt cắt 1-1 và 2-2</w:t>
      </w:r>
      <w:r w:rsidR="00C51490">
        <w:rPr>
          <w:rFonts w:ascii="Times New Roman" w:hAnsi="Times New Roman"/>
        </w:rPr>
        <w:t>:</w:t>
      </w:r>
    </w:p>
    <w:p w:rsidR="00C51490" w:rsidRDefault="00601FE4" w:rsidP="00C51490">
      <w:pPr>
        <w:pStyle w:val="ListParagraph"/>
        <w:jc w:val="center"/>
        <w:rPr>
          <w:rFonts w:ascii="Times New Roman" w:hAnsi="Times New Roman"/>
        </w:rPr>
      </w:pPr>
      <w:r w:rsidRPr="00601FE4">
        <w:rPr>
          <w:rFonts w:ascii="Times New Roman" w:hAnsi="Times New Roman"/>
          <w:position w:val="-10"/>
        </w:rPr>
        <w:object w:dxaOrig="2040" w:dyaOrig="279">
          <v:shape id="_x0000_i1050" type="#_x0000_t75" style="width:156.75pt;height:21.75pt" o:ole="">
            <v:imagedata r:id="rId41" o:title=""/>
          </v:shape>
          <o:OLEObject Type="Embed" ProgID="Equation.DSMT4" ShapeID="_x0000_i1050" DrawAspect="Content" ObjectID="_1514227344" r:id="rId42"/>
        </w:object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 w:rsidRPr="00253AB1">
        <w:rPr>
          <w:rFonts w:ascii="Times New Roman" w:hAnsi="Times New Roman"/>
          <w:b/>
        </w:rPr>
        <w:t>(</w:t>
      </w:r>
      <w:r w:rsidR="00E40000">
        <w:rPr>
          <w:rFonts w:ascii="Times New Roman" w:hAnsi="Times New Roman"/>
          <w:b/>
        </w:rPr>
        <w:t>0</w:t>
      </w:r>
      <w:proofErr w:type="gramStart"/>
      <w:r w:rsidR="00E40000">
        <w:rPr>
          <w:rFonts w:ascii="Times New Roman" w:hAnsi="Times New Roman"/>
          <w:b/>
        </w:rPr>
        <w:t>,5</w:t>
      </w:r>
      <w:proofErr w:type="gramEnd"/>
      <w:r w:rsidR="00E40000" w:rsidRPr="00253AB1">
        <w:rPr>
          <w:rFonts w:ascii="Times New Roman" w:hAnsi="Times New Roman"/>
          <w:b/>
        </w:rPr>
        <w:t xml:space="preserve"> điểm)</w:t>
      </w:r>
    </w:p>
    <w:p w:rsidR="00FA6EF1" w:rsidRDefault="00FA6EF1" w:rsidP="00FA6EF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Chiếu phương trình 1 lên trục Ox, ta được:</w:t>
      </w:r>
    </w:p>
    <w:p w:rsidR="00FA6EF1" w:rsidRDefault="00601FE4" w:rsidP="00FA6EF1">
      <w:pPr>
        <w:pStyle w:val="ListParagraph"/>
        <w:jc w:val="center"/>
        <w:rPr>
          <w:rFonts w:ascii="Times New Roman" w:hAnsi="Times New Roman"/>
        </w:rPr>
      </w:pPr>
      <w:r w:rsidRPr="00601FE4">
        <w:rPr>
          <w:rFonts w:ascii="Times New Roman" w:hAnsi="Times New Roman"/>
          <w:position w:val="-10"/>
        </w:rPr>
        <w:object w:dxaOrig="2659" w:dyaOrig="279">
          <v:shape id="_x0000_i1049" type="#_x0000_t75" style="width:204pt;height:21.75pt" o:ole="">
            <v:imagedata r:id="rId43" o:title=""/>
          </v:shape>
          <o:OLEObject Type="Embed" ProgID="Equation.DSMT4" ShapeID="_x0000_i1049" DrawAspect="Content" ObjectID="_1514227345" r:id="rId44"/>
        </w:object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</w:p>
    <w:p w:rsidR="00734B80" w:rsidRDefault="00734B80" w:rsidP="00734B80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Chiếu phương trình 1 lên trục Oy, ta được:</w:t>
      </w:r>
    </w:p>
    <w:p w:rsidR="00734B80" w:rsidRDefault="00601FE4" w:rsidP="00FA6EF1">
      <w:pPr>
        <w:pStyle w:val="ListParagraph"/>
        <w:jc w:val="center"/>
        <w:rPr>
          <w:rFonts w:ascii="Times New Roman" w:hAnsi="Times New Roman"/>
        </w:rPr>
      </w:pPr>
      <w:r w:rsidRPr="00601FE4">
        <w:rPr>
          <w:rFonts w:ascii="Times New Roman" w:hAnsi="Times New Roman"/>
          <w:position w:val="-12"/>
        </w:rPr>
        <w:object w:dxaOrig="2680" w:dyaOrig="320">
          <v:shape id="_x0000_i1048" type="#_x0000_t75" style="width:205.5pt;height:24.75pt" o:ole="">
            <v:imagedata r:id="rId45" o:title=""/>
          </v:shape>
          <o:OLEObject Type="Embed" ProgID="Equation.DSMT4" ShapeID="_x0000_i1048" DrawAspect="Content" ObjectID="_1514227346" r:id="rId46"/>
        </w:object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</w:p>
    <w:p w:rsidR="00734B80" w:rsidRDefault="00734B80" w:rsidP="00734B8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Vì </w:t>
      </w:r>
      <w:r w:rsidR="00266ADB">
        <w:rPr>
          <w:rFonts w:ascii="Times New Roman" w:hAnsi="Times New Roman"/>
        </w:rPr>
        <w:t>h</w:t>
      </w:r>
      <w:r w:rsidRPr="00AC49D0">
        <w:rPr>
          <w:rFonts w:ascii="Times New Roman" w:hAnsi="Times New Roman"/>
        </w:rPr>
        <w:t>iện tượ</w:t>
      </w:r>
      <w:r>
        <w:rPr>
          <w:rFonts w:ascii="Times New Roman" w:hAnsi="Times New Roman"/>
        </w:rPr>
        <w:t>ng xả</w:t>
      </w:r>
      <w:r w:rsidRPr="00AC49D0">
        <w:rPr>
          <w:rFonts w:ascii="Times New Roman" w:hAnsi="Times New Roman"/>
        </w:rPr>
        <w:t>y ra trong môi trường không khí</w:t>
      </w:r>
      <w:r>
        <w:rPr>
          <w:rFonts w:ascii="Times New Roman" w:hAnsi="Times New Roman"/>
        </w:rPr>
        <w:t xml:space="preserve"> nên </w:t>
      </w:r>
      <w:r w:rsidR="00266ADB">
        <w:rPr>
          <w:rFonts w:ascii="Times New Roman" w:hAnsi="Times New Roman"/>
        </w:rPr>
        <w:t>P</w:t>
      </w:r>
      <w:r w:rsidR="00266ADB">
        <w:rPr>
          <w:rFonts w:ascii="Times New Roman" w:hAnsi="Times New Roman"/>
          <w:vertAlign w:val="subscript"/>
        </w:rPr>
        <w:t>1x</w:t>
      </w:r>
      <w:r w:rsidR="00266ADB">
        <w:rPr>
          <w:rFonts w:ascii="Times New Roman" w:hAnsi="Times New Roman"/>
        </w:rPr>
        <w:t xml:space="preserve"> = P</w:t>
      </w:r>
      <w:r w:rsidR="00266ADB">
        <w:rPr>
          <w:rFonts w:ascii="Times New Roman" w:hAnsi="Times New Roman"/>
          <w:vertAlign w:val="subscript"/>
        </w:rPr>
        <w:t>1y</w:t>
      </w:r>
      <w:r w:rsidR="00266ADB">
        <w:rPr>
          <w:rFonts w:ascii="Times New Roman" w:hAnsi="Times New Roman"/>
        </w:rPr>
        <w:t xml:space="preserve"> = P</w:t>
      </w:r>
      <w:r w:rsidR="00266ADB">
        <w:rPr>
          <w:rFonts w:ascii="Times New Roman" w:hAnsi="Times New Roman"/>
          <w:vertAlign w:val="subscript"/>
        </w:rPr>
        <w:t>2x</w:t>
      </w:r>
      <w:r w:rsidR="00266ADB">
        <w:rPr>
          <w:rFonts w:ascii="Times New Roman" w:hAnsi="Times New Roman"/>
        </w:rPr>
        <w:t xml:space="preserve"> = P</w:t>
      </w:r>
      <w:r w:rsidR="00266ADB">
        <w:rPr>
          <w:rFonts w:ascii="Times New Roman" w:hAnsi="Times New Roman"/>
          <w:vertAlign w:val="subscript"/>
        </w:rPr>
        <w:t>2y</w:t>
      </w:r>
      <w:r w:rsidR="00266ADB">
        <w:rPr>
          <w:rFonts w:ascii="Times New Roman" w:hAnsi="Times New Roman"/>
        </w:rPr>
        <w:t xml:space="preserve"> = 0 nên phương trình (2) và (3), trở thành.</w:t>
      </w:r>
    </w:p>
    <w:p w:rsidR="00E818FF" w:rsidRDefault="00601FE4" w:rsidP="00E818FF">
      <w:pPr>
        <w:pStyle w:val="ListParagraph"/>
        <w:jc w:val="center"/>
        <w:rPr>
          <w:rFonts w:ascii="Times New Roman" w:hAnsi="Times New Roman"/>
        </w:rPr>
      </w:pPr>
      <w:r w:rsidRPr="00601FE4">
        <w:rPr>
          <w:rFonts w:ascii="Times New Roman" w:hAnsi="Times New Roman"/>
          <w:position w:val="-10"/>
        </w:rPr>
        <w:object w:dxaOrig="2020" w:dyaOrig="279">
          <v:shape id="_x0000_i1047" type="#_x0000_t75" style="width:155.25pt;height:21.75pt" o:ole="">
            <v:imagedata r:id="rId47" o:title=""/>
          </v:shape>
          <o:OLEObject Type="Embed" ProgID="Equation.DSMT4" ShapeID="_x0000_i1047" DrawAspect="Content" ObjectID="_1514227347" r:id="rId48"/>
        </w:object>
      </w:r>
    </w:p>
    <w:p w:rsidR="00E818FF" w:rsidRPr="00266ADB" w:rsidRDefault="00A53881" w:rsidP="00E818FF">
      <w:pPr>
        <w:pStyle w:val="ListParagraph"/>
        <w:jc w:val="center"/>
        <w:rPr>
          <w:rFonts w:ascii="Times New Roman" w:hAnsi="Times New Roman"/>
        </w:rPr>
      </w:pPr>
      <w:r w:rsidRPr="00A53881">
        <w:rPr>
          <w:rFonts w:ascii="Times New Roman" w:hAnsi="Times New Roman"/>
          <w:position w:val="-12"/>
        </w:rPr>
        <w:object w:dxaOrig="2020" w:dyaOrig="320">
          <v:shape id="_x0000_i1046" type="#_x0000_t75" style="width:155.25pt;height:24.75pt" o:ole="">
            <v:imagedata r:id="rId49" o:title=""/>
          </v:shape>
          <o:OLEObject Type="Embed" ProgID="Equation.DSMT4" ShapeID="_x0000_i1046" DrawAspect="Content" ObjectID="_1514227348" r:id="rId50"/>
        </w:object>
      </w:r>
    </w:p>
    <w:p w:rsidR="00FA6EF1" w:rsidRDefault="00FA6EF1" w:rsidP="00C5149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Trong đó:</w:t>
      </w:r>
    </w:p>
    <w:p w:rsidR="00E818FF" w:rsidRDefault="00F160AF" w:rsidP="00C5149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C</w:t>
      </w:r>
      <w:r w:rsidR="00E818FF">
        <w:rPr>
          <w:rFonts w:ascii="Times New Roman" w:hAnsi="Times New Roman"/>
        </w:rPr>
        <w:t xml:space="preserve">họn </w:t>
      </w:r>
      <w:proofErr w:type="gramEnd"/>
      <w:r w:rsidR="00A53881" w:rsidRPr="00E818FF">
        <w:rPr>
          <w:rFonts w:ascii="Times New Roman" w:hAnsi="Times New Roman"/>
          <w:position w:val="-6"/>
        </w:rPr>
        <w:object w:dxaOrig="400" w:dyaOrig="220">
          <v:shape id="_x0000_i1045" type="#_x0000_t75" style="width:30.75pt;height:16.5pt" o:ole="">
            <v:imagedata r:id="rId51" o:title=""/>
          </v:shape>
          <o:OLEObject Type="Embed" ProgID="Equation.DSMT4" ShapeID="_x0000_i1045" DrawAspect="Content" ObjectID="_1514227349" r:id="rId52"/>
        </w:object>
      </w:r>
      <w:r>
        <w:rPr>
          <w:rFonts w:ascii="Times New Roman" w:hAnsi="Times New Roman"/>
        </w:rPr>
        <w:t>.</w:t>
      </w:r>
    </w:p>
    <w:p w:rsidR="00F160AF" w:rsidRPr="00F160AF" w:rsidRDefault="00F160AF" w:rsidP="00C51490">
      <w:pPr>
        <w:pStyle w:val="ListParagrap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- Khối lượng riêng của nước: </w:t>
      </w:r>
      <w:r w:rsidRPr="00AC49D0">
        <w:rPr>
          <w:rFonts w:ascii="Times New Roman" w:hAnsi="Times New Roman"/>
          <w:position w:val="-10"/>
        </w:rPr>
        <w:object w:dxaOrig="240" w:dyaOrig="260">
          <v:shape id="_x0000_i1030" type="#_x0000_t75" style="width:12pt;height:12.75pt" o:ole="">
            <v:imagedata r:id="rId53" o:title=""/>
          </v:shape>
          <o:OLEObject Type="Embed" ProgID="Equation.3" ShapeID="_x0000_i1030" DrawAspect="Content" ObjectID="_1514227350" r:id="rId54"/>
        </w:object>
      </w:r>
      <w:r w:rsidRPr="00AC49D0">
        <w:rPr>
          <w:rFonts w:ascii="Times New Roman" w:hAnsi="Times New Roman"/>
        </w:rPr>
        <w:t>=1T/m</w:t>
      </w:r>
      <w:r w:rsidRPr="00AC49D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=1000kg/m</w:t>
      </w:r>
      <w:r>
        <w:rPr>
          <w:rFonts w:ascii="Times New Roman" w:hAnsi="Times New Roman"/>
          <w:vertAlign w:val="superscript"/>
        </w:rPr>
        <w:t>3</w:t>
      </w:r>
    </w:p>
    <w:p w:rsidR="00C51490" w:rsidRDefault="00FA6EF1" w:rsidP="00C5149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243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C54D4F">
        <w:rPr>
          <w:rFonts w:ascii="Times New Roman" w:hAnsi="Times New Roman"/>
        </w:rPr>
        <w:t xml:space="preserve">ưu lượng của </w:t>
      </w:r>
      <w:proofErr w:type="gramStart"/>
      <w:r w:rsidR="00C54D4F">
        <w:rPr>
          <w:rFonts w:ascii="Times New Roman" w:hAnsi="Times New Roman"/>
        </w:rPr>
        <w:t>tia</w:t>
      </w:r>
      <w:proofErr w:type="gramEnd"/>
      <w:r w:rsidR="00C54D4F">
        <w:rPr>
          <w:rFonts w:ascii="Times New Roman" w:hAnsi="Times New Roman"/>
        </w:rPr>
        <w:t xml:space="preserve"> nước là:</w:t>
      </w:r>
    </w:p>
    <w:p w:rsidR="00C54D4F" w:rsidRDefault="00A53881" w:rsidP="00C54D4F">
      <w:pPr>
        <w:pStyle w:val="ListParagraph"/>
        <w:jc w:val="center"/>
        <w:rPr>
          <w:rFonts w:ascii="Times New Roman" w:hAnsi="Times New Roman"/>
        </w:rPr>
      </w:pPr>
      <w:r w:rsidRPr="00A53881">
        <w:rPr>
          <w:rFonts w:ascii="Times New Roman" w:hAnsi="Times New Roman"/>
          <w:position w:val="-12"/>
        </w:rPr>
        <w:object w:dxaOrig="1920" w:dyaOrig="320">
          <v:shape id="_x0000_i1044" type="#_x0000_t75" style="width:147pt;height:24.75pt" o:ole="">
            <v:imagedata r:id="rId55" o:title=""/>
          </v:shape>
          <o:OLEObject Type="Embed" ProgID="Equation.DSMT4" ShapeID="_x0000_i1044" DrawAspect="Content" ObjectID="_1514227351" r:id="rId56"/>
        </w:object>
      </w:r>
      <w:r w:rsidR="00A372A3">
        <w:rPr>
          <w:rFonts w:ascii="Times New Roman" w:hAnsi="Times New Roman"/>
        </w:rPr>
        <w:tab/>
      </w:r>
      <w:r w:rsidR="00A372A3">
        <w:rPr>
          <w:rFonts w:ascii="Times New Roman" w:hAnsi="Times New Roman"/>
        </w:rPr>
        <w:tab/>
      </w:r>
      <w:r w:rsidR="00A372A3" w:rsidRPr="00253AB1">
        <w:rPr>
          <w:rFonts w:ascii="Times New Roman" w:hAnsi="Times New Roman"/>
          <w:b/>
        </w:rPr>
        <w:t>(</w:t>
      </w:r>
      <w:r w:rsidR="00A372A3">
        <w:rPr>
          <w:rFonts w:ascii="Times New Roman" w:hAnsi="Times New Roman"/>
          <w:b/>
        </w:rPr>
        <w:t>0</w:t>
      </w:r>
      <w:proofErr w:type="gramStart"/>
      <w:r w:rsidR="00A372A3">
        <w:rPr>
          <w:rFonts w:ascii="Times New Roman" w:hAnsi="Times New Roman"/>
          <w:b/>
        </w:rPr>
        <w:t>,25</w:t>
      </w:r>
      <w:proofErr w:type="gramEnd"/>
      <w:r w:rsidR="00A372A3" w:rsidRPr="00253AB1">
        <w:rPr>
          <w:rFonts w:ascii="Times New Roman" w:hAnsi="Times New Roman"/>
          <w:b/>
        </w:rPr>
        <w:t xml:space="preserve"> điểm)</w:t>
      </w:r>
    </w:p>
    <w:p w:rsidR="00E818FF" w:rsidRDefault="00E818FF" w:rsidP="00E818F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Vận tốc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phương Ox:</w:t>
      </w:r>
      <w:r w:rsidR="00F160AF">
        <w:rPr>
          <w:rFonts w:ascii="Times New Roman" w:hAnsi="Times New Roman"/>
        </w:rPr>
        <w:t xml:space="preserve"> </w:t>
      </w:r>
      <w:r w:rsidR="00A53881" w:rsidRPr="00A53881">
        <w:rPr>
          <w:rFonts w:ascii="Times New Roman" w:hAnsi="Times New Roman"/>
          <w:position w:val="-10"/>
        </w:rPr>
        <w:object w:dxaOrig="2780" w:dyaOrig="300">
          <v:shape id="_x0000_i1043" type="#_x0000_t75" style="width:213pt;height:23.25pt" o:ole="">
            <v:imagedata r:id="rId57" o:title=""/>
          </v:shape>
          <o:OLEObject Type="Embed" ProgID="Equation.DSMT4" ShapeID="_x0000_i1043" DrawAspect="Content" ObjectID="_1514227352" r:id="rId58"/>
        </w:object>
      </w:r>
    </w:p>
    <w:p w:rsidR="009861E8" w:rsidRPr="00F160AF" w:rsidRDefault="00A53881" w:rsidP="009861E8">
      <w:pPr>
        <w:pStyle w:val="ListParagraph"/>
        <w:jc w:val="center"/>
        <w:rPr>
          <w:rFonts w:ascii="Times New Roman" w:hAnsi="Times New Roman"/>
          <w:vertAlign w:val="subscript"/>
        </w:rPr>
      </w:pPr>
      <w:r w:rsidRPr="00A53881">
        <w:rPr>
          <w:rFonts w:ascii="Times New Roman" w:hAnsi="Times New Roman"/>
          <w:position w:val="-10"/>
        </w:rPr>
        <w:object w:dxaOrig="1280" w:dyaOrig="279">
          <v:shape id="_x0000_i1042" type="#_x0000_t75" style="width:98.25pt;height:21.75pt" o:ole="">
            <v:imagedata r:id="rId59" o:title=""/>
          </v:shape>
          <o:OLEObject Type="Embed" ProgID="Equation.DSMT4" ShapeID="_x0000_i1042" DrawAspect="Content" ObjectID="_1514227353" r:id="rId60"/>
        </w:object>
      </w:r>
      <w:r w:rsidR="00A372A3">
        <w:rPr>
          <w:rFonts w:ascii="Times New Roman" w:hAnsi="Times New Roman"/>
        </w:rPr>
        <w:tab/>
      </w:r>
      <w:r w:rsidR="00A372A3">
        <w:rPr>
          <w:rFonts w:ascii="Times New Roman" w:hAnsi="Times New Roman"/>
        </w:rPr>
        <w:tab/>
      </w:r>
      <w:r w:rsidR="00A372A3">
        <w:rPr>
          <w:rFonts w:ascii="Times New Roman" w:hAnsi="Times New Roman"/>
        </w:rPr>
        <w:tab/>
      </w:r>
      <w:r w:rsidR="00A372A3" w:rsidRPr="00253AB1">
        <w:rPr>
          <w:rFonts w:ascii="Times New Roman" w:hAnsi="Times New Roman"/>
          <w:b/>
        </w:rPr>
        <w:t>(</w:t>
      </w:r>
      <w:r w:rsidR="00A372A3">
        <w:rPr>
          <w:rFonts w:ascii="Times New Roman" w:hAnsi="Times New Roman"/>
          <w:b/>
        </w:rPr>
        <w:t>0</w:t>
      </w:r>
      <w:proofErr w:type="gramStart"/>
      <w:r w:rsidR="00A372A3">
        <w:rPr>
          <w:rFonts w:ascii="Times New Roman" w:hAnsi="Times New Roman"/>
          <w:b/>
        </w:rPr>
        <w:t>,25</w:t>
      </w:r>
      <w:proofErr w:type="gramEnd"/>
      <w:r w:rsidR="00A372A3" w:rsidRPr="00253AB1">
        <w:rPr>
          <w:rFonts w:ascii="Times New Roman" w:hAnsi="Times New Roman"/>
          <w:b/>
        </w:rPr>
        <w:t xml:space="preserve"> điểm)</w:t>
      </w:r>
    </w:p>
    <w:p w:rsidR="00E818FF" w:rsidRDefault="009861E8" w:rsidP="00E818F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Vận tốc </w:t>
      </w:r>
      <w:proofErr w:type="gramStart"/>
      <w:r>
        <w:rPr>
          <w:rFonts w:ascii="Times New Roman" w:hAnsi="Times New Roman"/>
        </w:rPr>
        <w:t>theo</w:t>
      </w:r>
      <w:proofErr w:type="gramEnd"/>
      <w:r>
        <w:rPr>
          <w:rFonts w:ascii="Times New Roman" w:hAnsi="Times New Roman"/>
        </w:rPr>
        <w:t xml:space="preserve"> phương Oy: </w:t>
      </w:r>
      <w:r w:rsidR="00A53881" w:rsidRPr="009861E8">
        <w:rPr>
          <w:rFonts w:ascii="Times New Roman" w:hAnsi="Times New Roman"/>
          <w:position w:val="-12"/>
        </w:rPr>
        <w:object w:dxaOrig="2740" w:dyaOrig="320">
          <v:shape id="_x0000_i1041" type="#_x0000_t75" style="width:210pt;height:24.75pt" o:ole="">
            <v:imagedata r:id="rId61" o:title=""/>
          </v:shape>
          <o:OLEObject Type="Embed" ProgID="Equation.DSMT4" ShapeID="_x0000_i1041" DrawAspect="Content" ObjectID="_1514227354" r:id="rId62"/>
        </w:object>
      </w:r>
    </w:p>
    <w:p w:rsidR="007C057B" w:rsidRDefault="00A53881" w:rsidP="007C057B">
      <w:pPr>
        <w:pStyle w:val="ListParagraph"/>
        <w:jc w:val="center"/>
        <w:rPr>
          <w:rFonts w:ascii="Times New Roman" w:hAnsi="Times New Roman"/>
        </w:rPr>
      </w:pPr>
      <w:r w:rsidRPr="009861E8">
        <w:rPr>
          <w:rFonts w:ascii="Times New Roman" w:hAnsi="Times New Roman"/>
          <w:position w:val="-12"/>
        </w:rPr>
        <w:object w:dxaOrig="940" w:dyaOrig="300">
          <v:shape id="_x0000_i1040" type="#_x0000_t75" style="width:1in;height:23.25pt" o:ole="">
            <v:imagedata r:id="rId63" o:title=""/>
          </v:shape>
          <o:OLEObject Type="Embed" ProgID="Equation.DSMT4" ShapeID="_x0000_i1040" DrawAspect="Content" ObjectID="_1514227355" r:id="rId64"/>
        </w:object>
      </w:r>
      <w:r w:rsidR="00A372A3">
        <w:rPr>
          <w:rFonts w:ascii="Times New Roman" w:hAnsi="Times New Roman"/>
        </w:rPr>
        <w:tab/>
      </w:r>
      <w:r w:rsidR="00A372A3">
        <w:rPr>
          <w:rFonts w:ascii="Times New Roman" w:hAnsi="Times New Roman"/>
        </w:rPr>
        <w:tab/>
      </w:r>
      <w:r w:rsidR="00A372A3">
        <w:rPr>
          <w:rFonts w:ascii="Times New Roman" w:hAnsi="Times New Roman"/>
        </w:rPr>
        <w:tab/>
      </w:r>
      <w:r w:rsidR="00A372A3">
        <w:rPr>
          <w:rFonts w:ascii="Times New Roman" w:hAnsi="Times New Roman"/>
        </w:rPr>
        <w:tab/>
      </w:r>
      <w:r w:rsidR="00A372A3" w:rsidRPr="00253AB1">
        <w:rPr>
          <w:rFonts w:ascii="Times New Roman" w:hAnsi="Times New Roman"/>
          <w:b/>
        </w:rPr>
        <w:t>(</w:t>
      </w:r>
      <w:r w:rsidR="00A372A3">
        <w:rPr>
          <w:rFonts w:ascii="Times New Roman" w:hAnsi="Times New Roman"/>
          <w:b/>
        </w:rPr>
        <w:t>0</w:t>
      </w:r>
      <w:proofErr w:type="gramStart"/>
      <w:r w:rsidR="00A372A3">
        <w:rPr>
          <w:rFonts w:ascii="Times New Roman" w:hAnsi="Times New Roman"/>
          <w:b/>
        </w:rPr>
        <w:t>,25</w:t>
      </w:r>
      <w:proofErr w:type="gramEnd"/>
      <w:r w:rsidR="00A372A3" w:rsidRPr="00253AB1">
        <w:rPr>
          <w:rFonts w:ascii="Times New Roman" w:hAnsi="Times New Roman"/>
          <w:b/>
        </w:rPr>
        <w:t xml:space="preserve"> điểm)</w:t>
      </w:r>
    </w:p>
    <w:p w:rsidR="00FA6EF1" w:rsidRDefault="007C057B" w:rsidP="00FA6EF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Thay tất cả các giá trị vừa tìm được vào phương trình (2’) và (3’), ta được:</w:t>
      </w:r>
    </w:p>
    <w:p w:rsidR="00D74891" w:rsidRDefault="00D74891" w:rsidP="00FA6EF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Theo phương Ox:</w:t>
      </w:r>
    </w:p>
    <w:p w:rsidR="00D74891" w:rsidRDefault="00A53881" w:rsidP="00FA6EF1">
      <w:pPr>
        <w:pStyle w:val="ListParagraph"/>
        <w:rPr>
          <w:rFonts w:ascii="Times New Roman" w:hAnsi="Times New Roman"/>
        </w:rPr>
      </w:pPr>
      <w:r w:rsidRPr="00A53881">
        <w:rPr>
          <w:rFonts w:ascii="Times New Roman" w:hAnsi="Times New Roman"/>
          <w:position w:val="-10"/>
        </w:rPr>
        <w:object w:dxaOrig="1440" w:dyaOrig="279">
          <v:shape id="_x0000_i1039" type="#_x0000_t75" style="width:110.25pt;height:21.75pt" o:ole="">
            <v:imagedata r:id="rId65" o:title=""/>
          </v:shape>
          <o:OLEObject Type="Embed" ProgID="Equation.DSMT4" ShapeID="_x0000_i1039" DrawAspect="Content" ObjectID="_1514227356" r:id="rId66"/>
        </w:object>
      </w:r>
      <w:r w:rsidR="002D2DB2" w:rsidRPr="002D2DB2">
        <w:rPr>
          <w:rFonts w:ascii="Times New Roman" w:hAnsi="Times New Roman"/>
        </w:rPr>
        <w:sym w:font="Wingdings" w:char="F0E0"/>
      </w:r>
      <w:r w:rsidRPr="00A53881">
        <w:rPr>
          <w:rFonts w:ascii="Times New Roman" w:hAnsi="Times New Roman"/>
          <w:position w:val="-10"/>
        </w:rPr>
        <w:object w:dxaOrig="1860" w:dyaOrig="279">
          <v:shape id="_x0000_i1038" type="#_x0000_t75" style="width:142.5pt;height:21.75pt" o:ole="">
            <v:imagedata r:id="rId67" o:title=""/>
          </v:shape>
          <o:OLEObject Type="Embed" ProgID="Equation.DSMT4" ShapeID="_x0000_i1038" DrawAspect="Content" ObjectID="_1514227357" r:id="rId68"/>
        </w:object>
      </w:r>
    </w:p>
    <w:p w:rsidR="007C057B" w:rsidRDefault="00D74891" w:rsidP="00FA6EF1">
      <w:pPr>
        <w:pStyle w:val="ListParagraph"/>
        <w:rPr>
          <w:rFonts w:ascii="Times New Roman" w:hAnsi="Times New Roman"/>
          <w:b/>
        </w:rPr>
      </w:pPr>
      <w:r w:rsidRPr="002D2DB2">
        <w:rPr>
          <w:rFonts w:ascii="Times New Roman" w:hAnsi="Times New Roman"/>
        </w:rPr>
        <w:sym w:font="Wingdings" w:char="F0E0"/>
      </w:r>
      <w:r w:rsidR="00A53881" w:rsidRPr="00A53881">
        <w:rPr>
          <w:rFonts w:ascii="Times New Roman" w:hAnsi="Times New Roman"/>
          <w:position w:val="-10"/>
        </w:rPr>
        <w:object w:dxaOrig="2020" w:dyaOrig="279">
          <v:shape id="_x0000_i1037" type="#_x0000_t75" style="width:154.5pt;height:21.75pt" o:ole="">
            <v:imagedata r:id="rId69" o:title=""/>
          </v:shape>
          <o:OLEObject Type="Embed" ProgID="Equation.DSMT4" ShapeID="_x0000_i1037" DrawAspect="Content" ObjectID="_1514227358" r:id="rId70"/>
        </w:object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 w:rsidRPr="00253AB1">
        <w:rPr>
          <w:rFonts w:ascii="Times New Roman" w:hAnsi="Times New Roman"/>
          <w:b/>
        </w:rPr>
        <w:t>(</w:t>
      </w:r>
      <w:r w:rsidR="00E40000">
        <w:rPr>
          <w:rFonts w:ascii="Times New Roman" w:hAnsi="Times New Roman"/>
          <w:b/>
        </w:rPr>
        <w:t>0</w:t>
      </w:r>
      <w:proofErr w:type="gramStart"/>
      <w:r w:rsidR="00E40000">
        <w:rPr>
          <w:rFonts w:ascii="Times New Roman" w:hAnsi="Times New Roman"/>
          <w:b/>
        </w:rPr>
        <w:t>,5</w:t>
      </w:r>
      <w:proofErr w:type="gramEnd"/>
      <w:r w:rsidR="00E40000" w:rsidRPr="00253AB1">
        <w:rPr>
          <w:rFonts w:ascii="Times New Roman" w:hAnsi="Times New Roman"/>
          <w:b/>
        </w:rPr>
        <w:t xml:space="preserve"> điểm)</w:t>
      </w:r>
    </w:p>
    <w:p w:rsidR="00155F24" w:rsidRPr="00155F24" w:rsidRDefault="000F25BA" w:rsidP="00155F24">
      <w:pPr>
        <w:pStyle w:val="NormalWeb"/>
        <w:spacing w:before="0" w:beforeAutospacing="0" w:after="0" w:afterAutospacing="0"/>
        <w:jc w:val="both"/>
        <w:textAlignment w:val="baseline"/>
        <w:rPr>
          <w:rFonts w:eastAsia="Times New Roman"/>
        </w:rPr>
      </w:pPr>
      <w:r w:rsidRPr="00A53881">
        <w:lastRenderedPageBreak/>
        <w:t>V</w:t>
      </w:r>
      <w:r w:rsidR="00B01F02" w:rsidRPr="00A53881">
        <w:t>ới</w:t>
      </w:r>
      <w:r w:rsidR="00B01F02">
        <w:rPr>
          <w:b/>
        </w:rPr>
        <w:t xml:space="preserve"> </w:t>
      </w:r>
      <w:r w:rsidR="000E4A93" w:rsidRPr="000E4A93">
        <w:rPr>
          <w:position w:val="-10"/>
        </w:rPr>
        <w:object w:dxaOrig="2240" w:dyaOrig="279">
          <v:shape id="_x0000_i1035" type="#_x0000_t75" style="width:171.75pt;height:21.75pt" o:ole="">
            <v:imagedata r:id="rId71" o:title=""/>
          </v:shape>
          <o:OLEObject Type="Embed" ProgID="Equation.DSMT4" ShapeID="_x0000_i1035" DrawAspect="Content" ObjectID="_1514227359" r:id="rId72"/>
        </w:object>
      </w:r>
      <w:r w:rsidR="00A213F2">
        <w:t xml:space="preserve"> </w:t>
      </w:r>
      <w:r w:rsidR="00A213F2">
        <w:sym w:font="Wingdings" w:char="F0E0"/>
      </w:r>
      <w:r w:rsidR="00A213F2">
        <w:t xml:space="preserve">lực của khối ABC tác dụng lên </w:t>
      </w:r>
      <w:proofErr w:type="gramStart"/>
      <w:r w:rsidR="00A213F2">
        <w:t>tia</w:t>
      </w:r>
      <w:proofErr w:type="gramEnd"/>
      <w:r w:rsidR="00A213F2">
        <w:t xml:space="preserve"> nước ngược chiều Ox đã chọn. Do đó, lực của </w:t>
      </w:r>
      <w:proofErr w:type="gramStart"/>
      <w:r w:rsidR="00A213F2">
        <w:t>tia</w:t>
      </w:r>
      <w:proofErr w:type="gramEnd"/>
      <w:r w:rsidR="00A213F2">
        <w:t xml:space="preserve"> nước</w:t>
      </w:r>
      <w:r w:rsidR="00DB1273">
        <w:t xml:space="preserve"> tác dụng lên vật cản cố định ABC cùng chiều với Ox đã chọn và có độ lớn là </w:t>
      </w:r>
      <w:r w:rsidR="000E4A93">
        <w:t>H</w:t>
      </w:r>
      <w:r w:rsidR="000E4A93">
        <w:rPr>
          <w:vertAlign w:val="subscript"/>
        </w:rPr>
        <w:t>x</w:t>
      </w:r>
      <w:r w:rsidR="000E4A93">
        <w:t>=</w:t>
      </w:r>
      <w:r w:rsidR="00DB1273">
        <w:t>5,857 kN.</w:t>
      </w:r>
      <w:r w:rsidR="00A213F2">
        <w:t xml:space="preserve"> </w:t>
      </w:r>
    </w:p>
    <w:p w:rsidR="00D74891" w:rsidRDefault="00D74891" w:rsidP="00D7489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Theo phương Oy:</w:t>
      </w:r>
    </w:p>
    <w:p w:rsidR="00D74891" w:rsidRDefault="000E4A93" w:rsidP="00D74891">
      <w:pPr>
        <w:pStyle w:val="ListParagraph"/>
        <w:rPr>
          <w:rFonts w:ascii="Times New Roman" w:hAnsi="Times New Roman"/>
        </w:rPr>
      </w:pPr>
      <w:r w:rsidRPr="000E4A93">
        <w:rPr>
          <w:rFonts w:ascii="Times New Roman" w:hAnsi="Times New Roman"/>
          <w:position w:val="-12"/>
        </w:rPr>
        <w:object w:dxaOrig="1460" w:dyaOrig="320">
          <v:shape id="_x0000_i1032" type="#_x0000_t75" style="width:111.75pt;height:24.75pt" o:ole="">
            <v:imagedata r:id="rId73" o:title=""/>
          </v:shape>
          <o:OLEObject Type="Embed" ProgID="Equation.DSMT4" ShapeID="_x0000_i1032" DrawAspect="Content" ObjectID="_1514227360" r:id="rId74"/>
        </w:object>
      </w:r>
      <w:r w:rsidR="00D74891" w:rsidRPr="002D2DB2">
        <w:rPr>
          <w:rFonts w:ascii="Times New Roman" w:hAnsi="Times New Roman"/>
        </w:rPr>
        <w:sym w:font="Wingdings" w:char="F0E0"/>
      </w:r>
      <w:r w:rsidRPr="00C51490">
        <w:rPr>
          <w:rFonts w:ascii="Times New Roman" w:hAnsi="Times New Roman"/>
          <w:position w:val="-12"/>
        </w:rPr>
        <w:object w:dxaOrig="1680" w:dyaOrig="300">
          <v:shape id="_x0000_i1033" type="#_x0000_t75" style="width:129pt;height:23.25pt" o:ole="">
            <v:imagedata r:id="rId75" o:title=""/>
          </v:shape>
          <o:OLEObject Type="Embed" ProgID="Equation.DSMT4" ShapeID="_x0000_i1033" DrawAspect="Content" ObjectID="_1514227361" r:id="rId76"/>
        </w:object>
      </w:r>
    </w:p>
    <w:p w:rsidR="00D74891" w:rsidRDefault="00D74891" w:rsidP="00D74891">
      <w:pPr>
        <w:pStyle w:val="ListParagraph"/>
        <w:rPr>
          <w:rFonts w:ascii="Times New Roman" w:hAnsi="Times New Roman"/>
          <w:b/>
        </w:rPr>
      </w:pPr>
      <w:r w:rsidRPr="002D2DB2">
        <w:rPr>
          <w:rFonts w:ascii="Times New Roman" w:hAnsi="Times New Roman"/>
        </w:rPr>
        <w:sym w:font="Wingdings" w:char="F0E0"/>
      </w:r>
      <w:r w:rsidR="000E4A93" w:rsidRPr="00C51490">
        <w:rPr>
          <w:rFonts w:ascii="Times New Roman" w:hAnsi="Times New Roman"/>
          <w:position w:val="-12"/>
        </w:rPr>
        <w:object w:dxaOrig="1960" w:dyaOrig="300">
          <v:shape id="_x0000_i1034" type="#_x0000_t75" style="width:150pt;height:23.25pt" o:ole="">
            <v:imagedata r:id="rId77" o:title=""/>
          </v:shape>
          <o:OLEObject Type="Embed" ProgID="Equation.DSMT4" ShapeID="_x0000_i1034" DrawAspect="Content" ObjectID="_1514227362" r:id="rId78"/>
        </w:object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>
        <w:rPr>
          <w:rFonts w:ascii="Times New Roman" w:hAnsi="Times New Roman"/>
        </w:rPr>
        <w:tab/>
      </w:r>
      <w:r w:rsidR="00E40000" w:rsidRPr="00253AB1">
        <w:rPr>
          <w:rFonts w:ascii="Times New Roman" w:hAnsi="Times New Roman"/>
          <w:b/>
        </w:rPr>
        <w:t>(</w:t>
      </w:r>
      <w:r w:rsidR="00E40000">
        <w:rPr>
          <w:rFonts w:ascii="Times New Roman" w:hAnsi="Times New Roman"/>
          <w:b/>
        </w:rPr>
        <w:t>0</w:t>
      </w:r>
      <w:proofErr w:type="gramStart"/>
      <w:r w:rsidR="00E40000">
        <w:rPr>
          <w:rFonts w:ascii="Times New Roman" w:hAnsi="Times New Roman"/>
          <w:b/>
        </w:rPr>
        <w:t>,5</w:t>
      </w:r>
      <w:proofErr w:type="gramEnd"/>
      <w:r w:rsidR="00E40000" w:rsidRPr="00253AB1">
        <w:rPr>
          <w:rFonts w:ascii="Times New Roman" w:hAnsi="Times New Roman"/>
          <w:b/>
        </w:rPr>
        <w:t xml:space="preserve"> điểm)</w:t>
      </w:r>
    </w:p>
    <w:p w:rsidR="00716131" w:rsidRPr="00155F24" w:rsidRDefault="00716131" w:rsidP="00716131">
      <w:pPr>
        <w:pStyle w:val="NormalWeb"/>
        <w:spacing w:before="0" w:beforeAutospacing="0" w:after="0" w:afterAutospacing="0"/>
        <w:jc w:val="both"/>
        <w:textAlignment w:val="baseline"/>
        <w:rPr>
          <w:rFonts w:eastAsia="Times New Roman"/>
        </w:rPr>
      </w:pPr>
      <w:r w:rsidRPr="00A53881">
        <w:t xml:space="preserve">Với </w:t>
      </w:r>
      <w:r w:rsidR="000E2D11" w:rsidRPr="00C51490">
        <w:rPr>
          <w:position w:val="-12"/>
        </w:rPr>
        <w:object w:dxaOrig="1380" w:dyaOrig="300">
          <v:shape id="_x0000_i1031" type="#_x0000_t75" style="width:105.75pt;height:23.25pt" o:ole="">
            <v:imagedata r:id="rId79" o:title=""/>
          </v:shape>
          <o:OLEObject Type="Embed" ProgID="Equation.DSMT4" ShapeID="_x0000_i1031" DrawAspect="Content" ObjectID="_1514227363" r:id="rId80"/>
        </w:object>
      </w:r>
      <w:r>
        <w:sym w:font="Wingdings" w:char="F0E0"/>
      </w:r>
      <w:r>
        <w:t xml:space="preserve">lực của khối ABC tác dụng lên </w:t>
      </w:r>
      <w:proofErr w:type="gramStart"/>
      <w:r>
        <w:t>tia</w:t>
      </w:r>
      <w:proofErr w:type="gramEnd"/>
      <w:r>
        <w:t xml:space="preserve"> nướ</w:t>
      </w:r>
      <w:r>
        <w:t>c cùng</w:t>
      </w:r>
      <w:r>
        <w:t xml:space="preserve"> chiều </w:t>
      </w:r>
      <w:r>
        <w:t>Oy</w:t>
      </w:r>
      <w:r>
        <w:t xml:space="preserve"> đã chọn. Do đó, lực của </w:t>
      </w:r>
      <w:proofErr w:type="gramStart"/>
      <w:r>
        <w:t>tia</w:t>
      </w:r>
      <w:proofErr w:type="gramEnd"/>
      <w:r>
        <w:t xml:space="preserve"> nước tác dụng lên vật cản cố định ABC </w:t>
      </w:r>
      <w:r w:rsidR="00750E5C">
        <w:t>theo phương Oy ngược chiều</w:t>
      </w:r>
      <w:r>
        <w:t xml:space="preserve"> vớ</w:t>
      </w:r>
      <w:r w:rsidR="00750E5C">
        <w:t>i Oy</w:t>
      </w:r>
      <w:r>
        <w:t xml:space="preserve"> đã chọn và có độ lớn là </w:t>
      </w:r>
      <w:r w:rsidR="000E2D11">
        <w:t>H</w:t>
      </w:r>
      <w:r w:rsidR="000E4A93">
        <w:rPr>
          <w:vertAlign w:val="subscript"/>
        </w:rPr>
        <w:t>y</w:t>
      </w:r>
      <w:r w:rsidR="000E4A93">
        <w:t>=</w:t>
      </w:r>
      <w:r w:rsidR="000E2D11">
        <w:t>14</w:t>
      </w:r>
      <w:r w:rsidR="00750E5C">
        <w:t>,142</w:t>
      </w:r>
      <w:r>
        <w:t xml:space="preserve"> kN. </w:t>
      </w:r>
    </w:p>
    <w:p w:rsidR="00716131" w:rsidRDefault="00716131" w:rsidP="00D74891">
      <w:pPr>
        <w:pStyle w:val="ListParagraph"/>
        <w:rPr>
          <w:rFonts w:ascii="Times New Roman" w:hAnsi="Times New Roman"/>
        </w:rPr>
      </w:pPr>
    </w:p>
    <w:p w:rsidR="00C54D4F" w:rsidRDefault="002E31C8" w:rsidP="002E31C8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Vậy áp lực</w:t>
      </w:r>
      <w:r w:rsidR="00750E5C">
        <w:rPr>
          <w:rFonts w:ascii="Times New Roman" w:hAnsi="Times New Roman"/>
        </w:rPr>
        <w:t xml:space="preserve"> </w:t>
      </w:r>
      <w:proofErr w:type="gramStart"/>
      <w:r w:rsidR="00750E5C">
        <w:rPr>
          <w:rFonts w:ascii="Times New Roman" w:hAnsi="Times New Roman"/>
        </w:rPr>
        <w:t>tia</w:t>
      </w:r>
      <w:proofErr w:type="gramEnd"/>
      <w:r w:rsidR="00750E5C">
        <w:rPr>
          <w:rFonts w:ascii="Times New Roman" w:hAnsi="Times New Roman"/>
        </w:rPr>
        <w:t xml:space="preserve"> nước</w:t>
      </w:r>
      <w:r>
        <w:rPr>
          <w:rFonts w:ascii="Times New Roman" w:hAnsi="Times New Roman"/>
        </w:rPr>
        <w:t xml:space="preserve"> tác dụng lên </w:t>
      </w:r>
      <w:r w:rsidR="00750E5C">
        <w:rPr>
          <w:rFonts w:ascii="Times New Roman" w:hAnsi="Times New Roman"/>
        </w:rPr>
        <w:t xml:space="preserve">vật cản cố định </w:t>
      </w:r>
      <w:r>
        <w:rPr>
          <w:rFonts w:ascii="Times New Roman" w:hAnsi="Times New Roman"/>
        </w:rPr>
        <w:t>ABC là:</w:t>
      </w:r>
    </w:p>
    <w:p w:rsidR="002E31C8" w:rsidRDefault="002F04FA" w:rsidP="002E31C8">
      <w:pPr>
        <w:pStyle w:val="ListParagraph"/>
        <w:rPr>
          <w:rFonts w:ascii="Times New Roman" w:hAnsi="Times New Roman"/>
        </w:rPr>
      </w:pPr>
      <w:r w:rsidRPr="000E2D11">
        <w:rPr>
          <w:rFonts w:ascii="Times New Roman" w:hAnsi="Times New Roman"/>
          <w:position w:val="-12"/>
        </w:rPr>
        <w:object w:dxaOrig="3360" w:dyaOrig="340">
          <v:shape id="_x0000_i1036" type="#_x0000_t75" style="width:258pt;height:26.25pt" o:ole="">
            <v:imagedata r:id="rId81" o:title=""/>
          </v:shape>
          <o:OLEObject Type="Embed" ProgID="Equation.DSMT4" ShapeID="_x0000_i1036" DrawAspect="Content" ObjectID="_1514227364" r:id="rId82"/>
        </w:object>
      </w:r>
      <w:r w:rsidR="00A372A3">
        <w:rPr>
          <w:rFonts w:ascii="Times New Roman" w:hAnsi="Times New Roman"/>
        </w:rPr>
        <w:tab/>
      </w:r>
      <w:r w:rsidR="00A372A3" w:rsidRPr="00253AB1">
        <w:rPr>
          <w:rFonts w:ascii="Times New Roman" w:hAnsi="Times New Roman"/>
          <w:b/>
        </w:rPr>
        <w:t>(</w:t>
      </w:r>
      <w:r w:rsidR="00A372A3">
        <w:rPr>
          <w:rFonts w:ascii="Times New Roman" w:hAnsi="Times New Roman"/>
          <w:b/>
        </w:rPr>
        <w:t>0</w:t>
      </w:r>
      <w:proofErr w:type="gramStart"/>
      <w:r w:rsidR="00A372A3">
        <w:rPr>
          <w:rFonts w:ascii="Times New Roman" w:hAnsi="Times New Roman"/>
          <w:b/>
        </w:rPr>
        <w:t>,25</w:t>
      </w:r>
      <w:proofErr w:type="gramEnd"/>
      <w:r w:rsidR="00A372A3" w:rsidRPr="00253AB1">
        <w:rPr>
          <w:rFonts w:ascii="Times New Roman" w:hAnsi="Times New Roman"/>
          <w:b/>
        </w:rPr>
        <w:t xml:space="preserve"> điểm)</w:t>
      </w:r>
    </w:p>
    <w:p w:rsidR="006273B1" w:rsidRPr="00CC36B7" w:rsidRDefault="00E40000" w:rsidP="006273B1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A22A59" wp14:editId="003FA294">
                <wp:simplePos x="0" y="0"/>
                <wp:positionH relativeFrom="column">
                  <wp:posOffset>4461510</wp:posOffset>
                </wp:positionH>
                <wp:positionV relativeFrom="paragraph">
                  <wp:posOffset>12700</wp:posOffset>
                </wp:positionV>
                <wp:extent cx="1314450" cy="542925"/>
                <wp:effectExtent l="57150" t="0" r="19050" b="3714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wedgeRoundRectCallout">
                          <a:avLst>
                            <a:gd name="adj1" fmla="val -52901"/>
                            <a:gd name="adj2" fmla="val 1103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000" w:rsidRPr="00253AB1" w:rsidRDefault="00E40000" w:rsidP="00E4000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253A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Vẽ hình được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,25</w:t>
                            </w:r>
                            <w:proofErr w:type="gramEnd"/>
                            <w:r w:rsidRPr="00253A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điểm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2A59" id="Rounded Rectangular Callout 5" o:spid="_x0000_s1029" type="#_x0000_t62" style="position:absolute;left:0;text-align:left;margin-left:351.3pt;margin-top:1pt;width:103.5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0N0wIAABgGAAAOAAAAZHJzL2Uyb0RvYy54bWysVEtv2zAMvg/YfxB0b/1InK5BnSJI0WFA&#10;0RZth54VWYo9yJImyXGyXz9KVpx0LXYYloNCmg99/ETy6nrXCrRlxjZKljg7TzFikqqqkZsSf3+5&#10;PfuCkXVEVkQoyUq8ZxZfLz5/uur1nOWqVqJiBkESaee9LnHtnJ4niaU1a4k9V5pJMHJlWuJANZuk&#10;MqSH7K1I8jSdJb0ylTaKMmvh681gxIuQn3NG3QPnljkkSgzYXDhNONf+TBZXZL4xRNcNjTDIP6Bo&#10;SSPh0jHVDXEEdaZ5l6ptqFFWcXdOVZsozhvKQg1QTZb+Uc1zTTQLtQA5Vo802f+Xlt5vHw1qqhIX&#10;GEnSwhM9qU5WrEJPQB6Rm04Qg1ZECNU5VHjCem3nEPesH03ULIi++h03rf+HutAukLwfSWY7hyh8&#10;zCbZdFrAW1CwFdP8Mg9Jk2O0NtZ9ZapFXihxz6oNC6A8oogkkE22d9YF1quInVQ/Mox4K+ARt0Sg&#10;syK/TLP4yidO+alTlqWTfPbeafLGaTabXXgfABrvBekA1YOwSjTVbSNEUHwDs5UwCGCUeL0JICDi&#10;xCvxRA7UBcntBfOxQj4xDm8CZOWhzjANx2SEUiZdNphqUrHhjiKFX0Q4RgS8IaHPzAHdmDsmeAv0&#10;kHsoNPr7UBaGaQxO/wZsCB4jws1KujG4baQyHyUQUFW8efAH+CfUeNHt1rvQrxPv6b+sVbWHHjZq&#10;GG6r6W0DjXNHrHskBhoBeg02lHuAgwvVl1hFCaNamV8ffff+MGRgxaiH7VBi+7MjhmEkvkkYv0vo&#10;Yb9OgjItLnJQzKllfWqRXbtS0AXQmoAuiN7fiYPIjWpfYZEt/a1gIpLC3SWmzhyUlRu2FqxCypbL&#10;4AYrRBN3J5819ck9z74hX3avxOg4PQ7m7l4dNkns3YHjo6+PlGrZOcUb541HXqMC6ye0UlyVfr+d&#10;6sHruNAXvwEAAP//AwBQSwMEFAAGAAgAAAAhAEVsy/jhAAAACAEAAA8AAABkcnMvZG93bnJldi54&#10;bWxMj81OwzAQhO9IvIO1SFxQaxOU/oRsqoKEEOVQ2sKB2zY2SURsR7Hbpm/PcoLjaEYz3+SLwbbi&#10;aPrQeIdwO1YgjCu9blyF8L57Gs1AhEhOU+udQTibAIvi8iKnTPuT25jjNlaCS1zICKGOscukDGVt&#10;LIWx74xj78v3liLLvpK6pxOX21YmSk2kpcbxQk2deaxN+b09WISXj8+U7pJzTG4e1q/Pm7d0vVx1&#10;iNdXw/IeRDRD/AvDLz6jQ8FMe39wOogWYaqSCUcREr7E/lzNWe8RZtMUZJHL/weKHwAAAP//AwBQ&#10;SwECLQAUAAYACAAAACEAtoM4kv4AAADhAQAAEwAAAAAAAAAAAAAAAAAAAAAAW0NvbnRlbnRfVHlw&#10;ZXNdLnhtbFBLAQItABQABgAIAAAAIQA4/SH/1gAAAJQBAAALAAAAAAAAAAAAAAAAAC8BAABfcmVs&#10;cy8ucmVsc1BLAQItABQABgAIAAAAIQAjPg0N0wIAABgGAAAOAAAAAAAAAAAAAAAAAC4CAABkcnMv&#10;ZTJvRG9jLnhtbFBLAQItABQABgAIAAAAIQBFbMv44QAAAAgBAAAPAAAAAAAAAAAAAAAAAC0FAABk&#10;cnMvZG93bnJldi54bWxQSwUGAAAAAAQABADzAAAAOwYAAAAA&#10;" adj="-627,34630" fillcolor="white [3212]" strokecolor="#243f60 [1604]" strokeweight="2pt">
                <v:textbox>
                  <w:txbxContent>
                    <w:p w:rsidR="00E40000" w:rsidRPr="00253AB1" w:rsidRDefault="00E40000" w:rsidP="00E40000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253A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Vẽ hình được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0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,25</w:t>
                      </w:r>
                      <w:proofErr w:type="gramEnd"/>
                      <w:r w:rsidRPr="00253A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điểm</w:t>
                      </w:r>
                    </w:p>
                  </w:txbxContent>
                </v:textbox>
              </v:shape>
            </w:pict>
          </mc:Fallback>
        </mc:AlternateContent>
      </w:r>
      <w:r w:rsidR="000E4A93" w:rsidRPr="000E4A93">
        <w:rPr>
          <w:rStyle w:val="Normal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E4A93" w:rsidRPr="000E4A9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651760" cy="2377440"/>
            <wp:effectExtent l="0" t="0" r="0" b="3810"/>
            <wp:docPr id="9" name="Picture 9" descr="E:\WORKS\DAI HOC THU DAU MOT\GIANG DAY_SPKT\Bai giang_Khoa Cong nghe Hoa hoc _  Thuc pham_DHSPKT\DE THI HK II-NH 2014-2015\Mon thuy luc cong trinh\De thi TLCT 2015-2016\Lop Thuong\cau 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E:\WORKS\DAI HOC THU DAU MOT\GIANG DAY_SPKT\Bai giang_Khoa Cong nghe Hoa hoc _  Thuc pham_DHSPKT\DE THI HK II-NH 2014-2015\Mon thuy luc cong trinh\De thi TLCT 2015-2016\Lop Thuong\cau 34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D6" w:rsidRPr="00C97F5F" w:rsidRDefault="008041D6" w:rsidP="008041D6">
      <w:pPr>
        <w:pBdr>
          <w:top w:val="single" w:sz="4" w:space="1" w:color="auto"/>
        </w:pBdr>
        <w:tabs>
          <w:tab w:val="center" w:pos="1985"/>
          <w:tab w:val="center" w:pos="7371"/>
        </w:tabs>
        <w:spacing w:after="0" w:line="288" w:lineRule="auto"/>
        <w:rPr>
          <w:rFonts w:ascii="Times New Roman" w:eastAsia="Times New Roman" w:hAnsi="Times New Roman"/>
        </w:rPr>
      </w:pPr>
      <w:r w:rsidRPr="00C97F5F">
        <w:rPr>
          <w:rFonts w:ascii="Times New Roman" w:eastAsia="Times New Roman" w:hAnsi="Times New Roman"/>
        </w:rPr>
        <w:tab/>
      </w:r>
      <w:r w:rsidRPr="00C97F5F">
        <w:rPr>
          <w:rFonts w:ascii="Times New Roman" w:eastAsia="Times New Roman" w:hAnsi="Times New Roman"/>
        </w:rPr>
        <w:tab/>
        <w:t xml:space="preserve">Ngày </w:t>
      </w:r>
      <w:r w:rsidR="0004039B">
        <w:rPr>
          <w:rFonts w:ascii="Times New Roman" w:eastAsia="Times New Roman" w:hAnsi="Times New Roman"/>
        </w:rPr>
        <w:t>14</w:t>
      </w:r>
      <w:r w:rsidRPr="00C97F5F">
        <w:rPr>
          <w:rFonts w:ascii="Times New Roman" w:eastAsia="Times New Roman" w:hAnsi="Times New Roman"/>
        </w:rPr>
        <w:t xml:space="preserve"> tháng</w:t>
      </w:r>
      <w:r w:rsidR="0004039B">
        <w:rPr>
          <w:rFonts w:ascii="Times New Roman" w:eastAsia="Times New Roman" w:hAnsi="Times New Roman"/>
        </w:rPr>
        <w:t xml:space="preserve"> 0</w:t>
      </w:r>
      <w:r w:rsidR="00CC36B7">
        <w:rPr>
          <w:rFonts w:ascii="Times New Roman" w:eastAsia="Times New Roman" w:hAnsi="Times New Roman"/>
        </w:rPr>
        <w:t>1</w:t>
      </w:r>
      <w:r w:rsidR="006E7F74">
        <w:rPr>
          <w:rFonts w:ascii="Times New Roman" w:eastAsia="Times New Roman" w:hAnsi="Times New Roman"/>
        </w:rPr>
        <w:t xml:space="preserve"> </w:t>
      </w:r>
      <w:r w:rsidRPr="00C97F5F">
        <w:rPr>
          <w:rFonts w:ascii="Times New Roman" w:eastAsia="Times New Roman" w:hAnsi="Times New Roman"/>
        </w:rPr>
        <w:t>năm 201</w:t>
      </w:r>
      <w:r w:rsidR="0004039B">
        <w:rPr>
          <w:rFonts w:ascii="Times New Roman" w:eastAsia="Times New Roman" w:hAnsi="Times New Roman"/>
        </w:rPr>
        <w:t>6</w:t>
      </w:r>
    </w:p>
    <w:p w:rsidR="008041D6" w:rsidRPr="00C97F5F" w:rsidRDefault="008041D6" w:rsidP="008041D6">
      <w:pPr>
        <w:pBdr>
          <w:top w:val="single" w:sz="4" w:space="1" w:color="auto"/>
        </w:pBdr>
        <w:tabs>
          <w:tab w:val="center" w:pos="1985"/>
          <w:tab w:val="center" w:pos="7371"/>
        </w:tabs>
        <w:spacing w:after="0" w:line="288" w:lineRule="auto"/>
        <w:rPr>
          <w:rFonts w:ascii="Times New Roman" w:eastAsia="Times New Roman" w:hAnsi="Times New Roman"/>
          <w:b/>
        </w:rPr>
      </w:pPr>
      <w:r w:rsidRPr="00C97F5F">
        <w:rPr>
          <w:rFonts w:ascii="Times New Roman" w:eastAsia="Times New Roman" w:hAnsi="Times New Roman"/>
        </w:rPr>
        <w:tab/>
      </w:r>
      <w:r w:rsidRPr="00C97F5F">
        <w:rPr>
          <w:rFonts w:ascii="Times New Roman" w:eastAsia="Times New Roman" w:hAnsi="Times New Roman"/>
        </w:rPr>
        <w:tab/>
      </w:r>
      <w:r w:rsidR="005A0354" w:rsidRPr="00C97F5F">
        <w:rPr>
          <w:rFonts w:ascii="Times New Roman" w:hAnsi="Times New Roman"/>
          <w:lang w:val="pt-BR"/>
        </w:rPr>
        <w:t xml:space="preserve">     </w:t>
      </w:r>
      <w:r w:rsidR="005A0354" w:rsidRPr="00C97F5F">
        <w:rPr>
          <w:rFonts w:ascii="Times New Roman" w:eastAsia="Times New Roman" w:hAnsi="Times New Roman"/>
          <w:b/>
        </w:rPr>
        <w:t>CN BM CÔNG NGHỆ MÔI TRƯỜNG</w:t>
      </w:r>
    </w:p>
    <w:p w:rsidR="00583893" w:rsidRPr="00C97F5F" w:rsidRDefault="00583893" w:rsidP="00837655">
      <w:pPr>
        <w:spacing w:after="0" w:line="288" w:lineRule="auto"/>
        <w:jc w:val="both"/>
        <w:rPr>
          <w:rFonts w:ascii="Times New Roman" w:hAnsi="Times New Roman"/>
        </w:rPr>
      </w:pPr>
    </w:p>
    <w:sectPr w:rsidR="00583893" w:rsidRPr="00C97F5F" w:rsidSect="00972C5F">
      <w:footerReference w:type="default" r:id="rId84"/>
      <w:pgSz w:w="11907" w:h="16840" w:code="9"/>
      <w:pgMar w:top="851" w:right="1021" w:bottom="709" w:left="1134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94" w:rsidRDefault="00AF5494" w:rsidP="00524CAE">
      <w:pPr>
        <w:spacing w:after="0" w:line="240" w:lineRule="auto"/>
      </w:pPr>
      <w:r>
        <w:separator/>
      </w:r>
    </w:p>
  </w:endnote>
  <w:endnote w:type="continuationSeparator" w:id="0">
    <w:p w:rsidR="00AF5494" w:rsidRDefault="00AF5494" w:rsidP="0052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085"/>
      <w:docPartObj>
        <w:docPartGallery w:val="Page Numbers (Bottom of Page)"/>
        <w:docPartUnique/>
      </w:docPartObj>
    </w:sdtPr>
    <w:sdtEndPr/>
    <w:sdtContent>
      <w:p w:rsidR="00E80E88" w:rsidRDefault="00BE6F6F" w:rsidP="00504F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9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0E88" w:rsidRDefault="00E80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94" w:rsidRDefault="00AF5494" w:rsidP="00524CAE">
      <w:pPr>
        <w:spacing w:after="0" w:line="240" w:lineRule="auto"/>
      </w:pPr>
      <w:r>
        <w:separator/>
      </w:r>
    </w:p>
  </w:footnote>
  <w:footnote w:type="continuationSeparator" w:id="0">
    <w:p w:rsidR="00AF5494" w:rsidRDefault="00AF5494" w:rsidP="0052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15B0"/>
    <w:multiLevelType w:val="hybridMultilevel"/>
    <w:tmpl w:val="9C3088C8"/>
    <w:lvl w:ilvl="0" w:tplc="00B0B26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56260"/>
    <w:multiLevelType w:val="hybridMultilevel"/>
    <w:tmpl w:val="7D34B10C"/>
    <w:lvl w:ilvl="0" w:tplc="BAD4F8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985F31"/>
    <w:multiLevelType w:val="hybridMultilevel"/>
    <w:tmpl w:val="354E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74BFD"/>
    <w:multiLevelType w:val="hybridMultilevel"/>
    <w:tmpl w:val="12BC0A7C"/>
    <w:lvl w:ilvl="0" w:tplc="6AAEEF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F7425"/>
    <w:multiLevelType w:val="hybridMultilevel"/>
    <w:tmpl w:val="2F647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E7729"/>
    <w:multiLevelType w:val="hybridMultilevel"/>
    <w:tmpl w:val="46A808F6"/>
    <w:lvl w:ilvl="0" w:tplc="365CC9A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A840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54DAC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6BBE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437C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E98E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477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CC11A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25D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01"/>
    <w:rsid w:val="00001EB0"/>
    <w:rsid w:val="00005E0F"/>
    <w:rsid w:val="0001158A"/>
    <w:rsid w:val="00013A32"/>
    <w:rsid w:val="00013BD4"/>
    <w:rsid w:val="00017A0E"/>
    <w:rsid w:val="00017C25"/>
    <w:rsid w:val="00020B3A"/>
    <w:rsid w:val="0004039B"/>
    <w:rsid w:val="00044E92"/>
    <w:rsid w:val="00046323"/>
    <w:rsid w:val="000472DF"/>
    <w:rsid w:val="000549F6"/>
    <w:rsid w:val="0006007E"/>
    <w:rsid w:val="00075881"/>
    <w:rsid w:val="00076A57"/>
    <w:rsid w:val="00077E5E"/>
    <w:rsid w:val="00082763"/>
    <w:rsid w:val="000A2867"/>
    <w:rsid w:val="000A5DBC"/>
    <w:rsid w:val="000A7985"/>
    <w:rsid w:val="000B64A1"/>
    <w:rsid w:val="000B6B5F"/>
    <w:rsid w:val="000C4ECD"/>
    <w:rsid w:val="000D1A99"/>
    <w:rsid w:val="000D3D3A"/>
    <w:rsid w:val="000D4C7F"/>
    <w:rsid w:val="000D633D"/>
    <w:rsid w:val="000E2D11"/>
    <w:rsid w:val="000E4A38"/>
    <w:rsid w:val="000E4A93"/>
    <w:rsid w:val="000F25BA"/>
    <w:rsid w:val="000F3107"/>
    <w:rsid w:val="00101C81"/>
    <w:rsid w:val="00111ADC"/>
    <w:rsid w:val="00112E50"/>
    <w:rsid w:val="00113ED6"/>
    <w:rsid w:val="001220CD"/>
    <w:rsid w:val="00134109"/>
    <w:rsid w:val="00135055"/>
    <w:rsid w:val="00141763"/>
    <w:rsid w:val="001510EF"/>
    <w:rsid w:val="00152C99"/>
    <w:rsid w:val="00154076"/>
    <w:rsid w:val="00155F24"/>
    <w:rsid w:val="00156520"/>
    <w:rsid w:val="001644E6"/>
    <w:rsid w:val="00164C8E"/>
    <w:rsid w:val="001670FD"/>
    <w:rsid w:val="00172625"/>
    <w:rsid w:val="001854C5"/>
    <w:rsid w:val="001969FB"/>
    <w:rsid w:val="001A2DF5"/>
    <w:rsid w:val="001A430B"/>
    <w:rsid w:val="001D4974"/>
    <w:rsid w:val="001E1274"/>
    <w:rsid w:val="001E33A8"/>
    <w:rsid w:val="001E6AF5"/>
    <w:rsid w:val="001F4CB1"/>
    <w:rsid w:val="001F4EE2"/>
    <w:rsid w:val="0020331A"/>
    <w:rsid w:val="00211A84"/>
    <w:rsid w:val="00213494"/>
    <w:rsid w:val="0022347F"/>
    <w:rsid w:val="00230925"/>
    <w:rsid w:val="002311BE"/>
    <w:rsid w:val="00235DDF"/>
    <w:rsid w:val="00243448"/>
    <w:rsid w:val="00245ED2"/>
    <w:rsid w:val="002467C7"/>
    <w:rsid w:val="00252FB7"/>
    <w:rsid w:val="00253AB1"/>
    <w:rsid w:val="00256EC1"/>
    <w:rsid w:val="00266ADB"/>
    <w:rsid w:val="00275FAC"/>
    <w:rsid w:val="002A4861"/>
    <w:rsid w:val="002B5C37"/>
    <w:rsid w:val="002C4EE8"/>
    <w:rsid w:val="002D2DB2"/>
    <w:rsid w:val="002E31C8"/>
    <w:rsid w:val="002E74A2"/>
    <w:rsid w:val="002F03A8"/>
    <w:rsid w:val="002F04FA"/>
    <w:rsid w:val="002F76ED"/>
    <w:rsid w:val="002F7E58"/>
    <w:rsid w:val="0030199E"/>
    <w:rsid w:val="00307174"/>
    <w:rsid w:val="003109A0"/>
    <w:rsid w:val="00323D24"/>
    <w:rsid w:val="00327FEF"/>
    <w:rsid w:val="0033060E"/>
    <w:rsid w:val="00332FA7"/>
    <w:rsid w:val="00334629"/>
    <w:rsid w:val="003360AC"/>
    <w:rsid w:val="00336D46"/>
    <w:rsid w:val="0034287D"/>
    <w:rsid w:val="003723B4"/>
    <w:rsid w:val="00381ADA"/>
    <w:rsid w:val="003A6BFB"/>
    <w:rsid w:val="003B1798"/>
    <w:rsid w:val="003B750D"/>
    <w:rsid w:val="003B7D43"/>
    <w:rsid w:val="003C24B2"/>
    <w:rsid w:val="003E7AC6"/>
    <w:rsid w:val="003F2CCC"/>
    <w:rsid w:val="003F64C2"/>
    <w:rsid w:val="003F7D39"/>
    <w:rsid w:val="00406B55"/>
    <w:rsid w:val="00410B02"/>
    <w:rsid w:val="00413FE2"/>
    <w:rsid w:val="00426C9F"/>
    <w:rsid w:val="00433CE7"/>
    <w:rsid w:val="00437407"/>
    <w:rsid w:val="00437A40"/>
    <w:rsid w:val="00443298"/>
    <w:rsid w:val="00446DEA"/>
    <w:rsid w:val="00450584"/>
    <w:rsid w:val="00451CF6"/>
    <w:rsid w:val="00461D28"/>
    <w:rsid w:val="004706C4"/>
    <w:rsid w:val="00473521"/>
    <w:rsid w:val="00482143"/>
    <w:rsid w:val="00483DAF"/>
    <w:rsid w:val="0049794B"/>
    <w:rsid w:val="004A70F6"/>
    <w:rsid w:val="004B280C"/>
    <w:rsid w:val="004B69BC"/>
    <w:rsid w:val="004B7C2C"/>
    <w:rsid w:val="004C048E"/>
    <w:rsid w:val="004C0FFE"/>
    <w:rsid w:val="004C2DDE"/>
    <w:rsid w:val="004C36E1"/>
    <w:rsid w:val="004D4830"/>
    <w:rsid w:val="004D7983"/>
    <w:rsid w:val="004E0DC8"/>
    <w:rsid w:val="004E5A74"/>
    <w:rsid w:val="004E7D0C"/>
    <w:rsid w:val="004F0E22"/>
    <w:rsid w:val="0050122B"/>
    <w:rsid w:val="00504F2D"/>
    <w:rsid w:val="00506E57"/>
    <w:rsid w:val="0051009B"/>
    <w:rsid w:val="005104F4"/>
    <w:rsid w:val="00522446"/>
    <w:rsid w:val="00524CAE"/>
    <w:rsid w:val="00544BE6"/>
    <w:rsid w:val="0055210F"/>
    <w:rsid w:val="00552F54"/>
    <w:rsid w:val="00564AAA"/>
    <w:rsid w:val="005653E4"/>
    <w:rsid w:val="00572D1B"/>
    <w:rsid w:val="00574424"/>
    <w:rsid w:val="005773DB"/>
    <w:rsid w:val="00583893"/>
    <w:rsid w:val="0059064C"/>
    <w:rsid w:val="005A0354"/>
    <w:rsid w:val="005A20DD"/>
    <w:rsid w:val="005B0CB2"/>
    <w:rsid w:val="005B10F0"/>
    <w:rsid w:val="005E0B78"/>
    <w:rsid w:val="005E41C5"/>
    <w:rsid w:val="005E5287"/>
    <w:rsid w:val="005F3C3A"/>
    <w:rsid w:val="00601B21"/>
    <w:rsid w:val="00601FE4"/>
    <w:rsid w:val="0062706D"/>
    <w:rsid w:val="006273B1"/>
    <w:rsid w:val="006368AC"/>
    <w:rsid w:val="00637BA5"/>
    <w:rsid w:val="006426CA"/>
    <w:rsid w:val="0064421C"/>
    <w:rsid w:val="0064558D"/>
    <w:rsid w:val="006545BB"/>
    <w:rsid w:val="0066603B"/>
    <w:rsid w:val="00667A84"/>
    <w:rsid w:val="00672694"/>
    <w:rsid w:val="00676174"/>
    <w:rsid w:val="00682A3F"/>
    <w:rsid w:val="006842C1"/>
    <w:rsid w:val="006953AD"/>
    <w:rsid w:val="0069661A"/>
    <w:rsid w:val="006A3295"/>
    <w:rsid w:val="006B1B02"/>
    <w:rsid w:val="006C049B"/>
    <w:rsid w:val="006C4895"/>
    <w:rsid w:val="006C6652"/>
    <w:rsid w:val="006C6C24"/>
    <w:rsid w:val="006D1B84"/>
    <w:rsid w:val="006D424E"/>
    <w:rsid w:val="006D4F08"/>
    <w:rsid w:val="006D4F58"/>
    <w:rsid w:val="006E63A1"/>
    <w:rsid w:val="006E7F74"/>
    <w:rsid w:val="006F12B2"/>
    <w:rsid w:val="006F179D"/>
    <w:rsid w:val="006F4622"/>
    <w:rsid w:val="0070153E"/>
    <w:rsid w:val="0070185D"/>
    <w:rsid w:val="007055C5"/>
    <w:rsid w:val="00706716"/>
    <w:rsid w:val="0071357F"/>
    <w:rsid w:val="007157C9"/>
    <w:rsid w:val="00716131"/>
    <w:rsid w:val="00716EAA"/>
    <w:rsid w:val="007171A4"/>
    <w:rsid w:val="0072667C"/>
    <w:rsid w:val="0072733E"/>
    <w:rsid w:val="00734B80"/>
    <w:rsid w:val="00736955"/>
    <w:rsid w:val="00736CB5"/>
    <w:rsid w:val="007426F5"/>
    <w:rsid w:val="007430E5"/>
    <w:rsid w:val="0075084B"/>
    <w:rsid w:val="00750E5C"/>
    <w:rsid w:val="007530EE"/>
    <w:rsid w:val="00755896"/>
    <w:rsid w:val="0077363D"/>
    <w:rsid w:val="00781894"/>
    <w:rsid w:val="00781CDC"/>
    <w:rsid w:val="0078649B"/>
    <w:rsid w:val="00791800"/>
    <w:rsid w:val="0079586F"/>
    <w:rsid w:val="007978AD"/>
    <w:rsid w:val="007A424A"/>
    <w:rsid w:val="007A7FF2"/>
    <w:rsid w:val="007B0B7A"/>
    <w:rsid w:val="007C057B"/>
    <w:rsid w:val="007C1B86"/>
    <w:rsid w:val="007C24D1"/>
    <w:rsid w:val="007D4764"/>
    <w:rsid w:val="007E237A"/>
    <w:rsid w:val="007E58EB"/>
    <w:rsid w:val="007F4247"/>
    <w:rsid w:val="007F4BE8"/>
    <w:rsid w:val="008041D6"/>
    <w:rsid w:val="00822101"/>
    <w:rsid w:val="00824F77"/>
    <w:rsid w:val="00826053"/>
    <w:rsid w:val="0082708B"/>
    <w:rsid w:val="00837655"/>
    <w:rsid w:val="00847CC1"/>
    <w:rsid w:val="0085193A"/>
    <w:rsid w:val="00857577"/>
    <w:rsid w:val="00857EBB"/>
    <w:rsid w:val="0086002F"/>
    <w:rsid w:val="00871C3E"/>
    <w:rsid w:val="0087404E"/>
    <w:rsid w:val="00877E97"/>
    <w:rsid w:val="0088480B"/>
    <w:rsid w:val="008863B9"/>
    <w:rsid w:val="00892B2C"/>
    <w:rsid w:val="008B4031"/>
    <w:rsid w:val="008B4ED1"/>
    <w:rsid w:val="008B6586"/>
    <w:rsid w:val="008C2800"/>
    <w:rsid w:val="008C76D1"/>
    <w:rsid w:val="008D08A8"/>
    <w:rsid w:val="008D4079"/>
    <w:rsid w:val="008E0D92"/>
    <w:rsid w:val="008E2BAC"/>
    <w:rsid w:val="008E2EFE"/>
    <w:rsid w:val="008F288D"/>
    <w:rsid w:val="008F591D"/>
    <w:rsid w:val="008F77A4"/>
    <w:rsid w:val="00902268"/>
    <w:rsid w:val="00906601"/>
    <w:rsid w:val="00907964"/>
    <w:rsid w:val="009116BE"/>
    <w:rsid w:val="00920AA2"/>
    <w:rsid w:val="00924B0A"/>
    <w:rsid w:val="0093346B"/>
    <w:rsid w:val="00934F00"/>
    <w:rsid w:val="00947DB8"/>
    <w:rsid w:val="00955299"/>
    <w:rsid w:val="0095795C"/>
    <w:rsid w:val="0096749D"/>
    <w:rsid w:val="00970F73"/>
    <w:rsid w:val="00972C5F"/>
    <w:rsid w:val="00975431"/>
    <w:rsid w:val="00981153"/>
    <w:rsid w:val="00981DB8"/>
    <w:rsid w:val="00982C54"/>
    <w:rsid w:val="00983B2B"/>
    <w:rsid w:val="009861E8"/>
    <w:rsid w:val="009941A6"/>
    <w:rsid w:val="009B193B"/>
    <w:rsid w:val="009B6FAD"/>
    <w:rsid w:val="009C1671"/>
    <w:rsid w:val="009C338D"/>
    <w:rsid w:val="009C3988"/>
    <w:rsid w:val="009C57EF"/>
    <w:rsid w:val="009C580C"/>
    <w:rsid w:val="009C5E1E"/>
    <w:rsid w:val="009C6746"/>
    <w:rsid w:val="009D299E"/>
    <w:rsid w:val="009E7B66"/>
    <w:rsid w:val="009F1BB8"/>
    <w:rsid w:val="009F264D"/>
    <w:rsid w:val="009F2805"/>
    <w:rsid w:val="009F486C"/>
    <w:rsid w:val="009F6178"/>
    <w:rsid w:val="00A00CAA"/>
    <w:rsid w:val="00A0172E"/>
    <w:rsid w:val="00A11B75"/>
    <w:rsid w:val="00A15835"/>
    <w:rsid w:val="00A213F2"/>
    <w:rsid w:val="00A243E0"/>
    <w:rsid w:val="00A25AE0"/>
    <w:rsid w:val="00A34A90"/>
    <w:rsid w:val="00A372A3"/>
    <w:rsid w:val="00A53881"/>
    <w:rsid w:val="00A602E5"/>
    <w:rsid w:val="00A61381"/>
    <w:rsid w:val="00A650F2"/>
    <w:rsid w:val="00A65B92"/>
    <w:rsid w:val="00A66E9A"/>
    <w:rsid w:val="00A6763C"/>
    <w:rsid w:val="00A70228"/>
    <w:rsid w:val="00A8619E"/>
    <w:rsid w:val="00A91408"/>
    <w:rsid w:val="00AA2AAD"/>
    <w:rsid w:val="00AB0110"/>
    <w:rsid w:val="00AB147D"/>
    <w:rsid w:val="00AB1B5E"/>
    <w:rsid w:val="00AB60BE"/>
    <w:rsid w:val="00AD175A"/>
    <w:rsid w:val="00AD4241"/>
    <w:rsid w:val="00AD7166"/>
    <w:rsid w:val="00AE1959"/>
    <w:rsid w:val="00AE713F"/>
    <w:rsid w:val="00AF0009"/>
    <w:rsid w:val="00AF5494"/>
    <w:rsid w:val="00B01F02"/>
    <w:rsid w:val="00B05DC5"/>
    <w:rsid w:val="00B06B8E"/>
    <w:rsid w:val="00B174A6"/>
    <w:rsid w:val="00B236CA"/>
    <w:rsid w:val="00B31161"/>
    <w:rsid w:val="00B359E2"/>
    <w:rsid w:val="00B36D07"/>
    <w:rsid w:val="00B40094"/>
    <w:rsid w:val="00B40319"/>
    <w:rsid w:val="00B40972"/>
    <w:rsid w:val="00B42417"/>
    <w:rsid w:val="00B42D46"/>
    <w:rsid w:val="00B566CA"/>
    <w:rsid w:val="00B570AE"/>
    <w:rsid w:val="00B57E6B"/>
    <w:rsid w:val="00B70A0D"/>
    <w:rsid w:val="00B731B4"/>
    <w:rsid w:val="00B73250"/>
    <w:rsid w:val="00B814BB"/>
    <w:rsid w:val="00BB0D39"/>
    <w:rsid w:val="00BB0DDA"/>
    <w:rsid w:val="00BB2395"/>
    <w:rsid w:val="00BB23ED"/>
    <w:rsid w:val="00BB5C85"/>
    <w:rsid w:val="00BB5F5A"/>
    <w:rsid w:val="00BD4FFA"/>
    <w:rsid w:val="00BD7883"/>
    <w:rsid w:val="00BD7B6A"/>
    <w:rsid w:val="00BE0139"/>
    <w:rsid w:val="00BE1264"/>
    <w:rsid w:val="00BE4CB6"/>
    <w:rsid w:val="00BE6F6F"/>
    <w:rsid w:val="00BF2905"/>
    <w:rsid w:val="00BF5BC5"/>
    <w:rsid w:val="00BF7A59"/>
    <w:rsid w:val="00C041F5"/>
    <w:rsid w:val="00C05246"/>
    <w:rsid w:val="00C06588"/>
    <w:rsid w:val="00C15422"/>
    <w:rsid w:val="00C1603D"/>
    <w:rsid w:val="00C17798"/>
    <w:rsid w:val="00C21617"/>
    <w:rsid w:val="00C316DC"/>
    <w:rsid w:val="00C51490"/>
    <w:rsid w:val="00C54D4F"/>
    <w:rsid w:val="00C57830"/>
    <w:rsid w:val="00C646F9"/>
    <w:rsid w:val="00C650C2"/>
    <w:rsid w:val="00C677BF"/>
    <w:rsid w:val="00C76C99"/>
    <w:rsid w:val="00C83725"/>
    <w:rsid w:val="00C85D61"/>
    <w:rsid w:val="00C9699E"/>
    <w:rsid w:val="00C97614"/>
    <w:rsid w:val="00C97F5F"/>
    <w:rsid w:val="00CA38CF"/>
    <w:rsid w:val="00CA4DB2"/>
    <w:rsid w:val="00CA574F"/>
    <w:rsid w:val="00CB0310"/>
    <w:rsid w:val="00CC3232"/>
    <w:rsid w:val="00CC3399"/>
    <w:rsid w:val="00CC36B7"/>
    <w:rsid w:val="00CC3D87"/>
    <w:rsid w:val="00CC6DF7"/>
    <w:rsid w:val="00CC74FB"/>
    <w:rsid w:val="00CD0FCD"/>
    <w:rsid w:val="00CD6DEA"/>
    <w:rsid w:val="00CD7A32"/>
    <w:rsid w:val="00CE3C5F"/>
    <w:rsid w:val="00CE5507"/>
    <w:rsid w:val="00CF51F5"/>
    <w:rsid w:val="00CF5E6B"/>
    <w:rsid w:val="00CF6BD6"/>
    <w:rsid w:val="00CF6CBA"/>
    <w:rsid w:val="00D05DD2"/>
    <w:rsid w:val="00D10E60"/>
    <w:rsid w:val="00D11283"/>
    <w:rsid w:val="00D1495A"/>
    <w:rsid w:val="00D15202"/>
    <w:rsid w:val="00D157CB"/>
    <w:rsid w:val="00D15BCF"/>
    <w:rsid w:val="00D17ACD"/>
    <w:rsid w:val="00D2136F"/>
    <w:rsid w:val="00D2315A"/>
    <w:rsid w:val="00D27581"/>
    <w:rsid w:val="00D33456"/>
    <w:rsid w:val="00D41A51"/>
    <w:rsid w:val="00D43C9E"/>
    <w:rsid w:val="00D57050"/>
    <w:rsid w:val="00D602C4"/>
    <w:rsid w:val="00D623D1"/>
    <w:rsid w:val="00D6452B"/>
    <w:rsid w:val="00D7171E"/>
    <w:rsid w:val="00D74891"/>
    <w:rsid w:val="00D770D8"/>
    <w:rsid w:val="00D804C0"/>
    <w:rsid w:val="00D83178"/>
    <w:rsid w:val="00D87705"/>
    <w:rsid w:val="00D92D42"/>
    <w:rsid w:val="00D9604D"/>
    <w:rsid w:val="00DA0BC0"/>
    <w:rsid w:val="00DA2E01"/>
    <w:rsid w:val="00DA3BA2"/>
    <w:rsid w:val="00DA757E"/>
    <w:rsid w:val="00DB1273"/>
    <w:rsid w:val="00DB2C6A"/>
    <w:rsid w:val="00DD2AEC"/>
    <w:rsid w:val="00DE0DA4"/>
    <w:rsid w:val="00DE3CC0"/>
    <w:rsid w:val="00DE3DFB"/>
    <w:rsid w:val="00DE3F65"/>
    <w:rsid w:val="00DE674A"/>
    <w:rsid w:val="00DE772E"/>
    <w:rsid w:val="00E0381D"/>
    <w:rsid w:val="00E04D48"/>
    <w:rsid w:val="00E12517"/>
    <w:rsid w:val="00E14FD3"/>
    <w:rsid w:val="00E15854"/>
    <w:rsid w:val="00E20CAA"/>
    <w:rsid w:val="00E308DE"/>
    <w:rsid w:val="00E33F63"/>
    <w:rsid w:val="00E40000"/>
    <w:rsid w:val="00E52DBD"/>
    <w:rsid w:val="00E530D2"/>
    <w:rsid w:val="00E71371"/>
    <w:rsid w:val="00E728FA"/>
    <w:rsid w:val="00E73465"/>
    <w:rsid w:val="00E74960"/>
    <w:rsid w:val="00E77DD1"/>
    <w:rsid w:val="00E80E88"/>
    <w:rsid w:val="00E818FF"/>
    <w:rsid w:val="00E823B2"/>
    <w:rsid w:val="00E8287F"/>
    <w:rsid w:val="00E82E82"/>
    <w:rsid w:val="00E84057"/>
    <w:rsid w:val="00E854A0"/>
    <w:rsid w:val="00E862BB"/>
    <w:rsid w:val="00E86E35"/>
    <w:rsid w:val="00E87028"/>
    <w:rsid w:val="00E939C6"/>
    <w:rsid w:val="00E951BA"/>
    <w:rsid w:val="00E97622"/>
    <w:rsid w:val="00EB2612"/>
    <w:rsid w:val="00EB28F7"/>
    <w:rsid w:val="00EB6804"/>
    <w:rsid w:val="00EC359F"/>
    <w:rsid w:val="00EC3E6C"/>
    <w:rsid w:val="00EC4ED2"/>
    <w:rsid w:val="00EC5FFB"/>
    <w:rsid w:val="00ED1CB4"/>
    <w:rsid w:val="00ED1D57"/>
    <w:rsid w:val="00ED33C4"/>
    <w:rsid w:val="00ED5500"/>
    <w:rsid w:val="00ED6B7D"/>
    <w:rsid w:val="00EE363E"/>
    <w:rsid w:val="00EE5897"/>
    <w:rsid w:val="00EF11D4"/>
    <w:rsid w:val="00EF419F"/>
    <w:rsid w:val="00EF5E08"/>
    <w:rsid w:val="00F060E9"/>
    <w:rsid w:val="00F15FA8"/>
    <w:rsid w:val="00F160AF"/>
    <w:rsid w:val="00F2143A"/>
    <w:rsid w:val="00F27EF2"/>
    <w:rsid w:val="00F3251A"/>
    <w:rsid w:val="00F361C3"/>
    <w:rsid w:val="00F370B8"/>
    <w:rsid w:val="00F44A30"/>
    <w:rsid w:val="00F64A5D"/>
    <w:rsid w:val="00FA3ED7"/>
    <w:rsid w:val="00FA3FD2"/>
    <w:rsid w:val="00FA6EF1"/>
    <w:rsid w:val="00FC0255"/>
    <w:rsid w:val="00FC6BAF"/>
    <w:rsid w:val="00FD7636"/>
    <w:rsid w:val="00FE0C40"/>
    <w:rsid w:val="00FE38D2"/>
    <w:rsid w:val="00FE7BB9"/>
    <w:rsid w:val="00FF420B"/>
    <w:rsid w:val="00FF5DC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AB3E6E-2D8C-43FE-932D-F4E5C46D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EastAsia" w:hAnsi="VNI-Times" w:cs="Times New Roman"/>
        <w:sz w:val="24"/>
        <w:szCs w:val="24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CAE"/>
  </w:style>
  <w:style w:type="paragraph" w:styleId="Footer">
    <w:name w:val="footer"/>
    <w:basedOn w:val="Normal"/>
    <w:link w:val="FooterChar"/>
    <w:uiPriority w:val="99"/>
    <w:unhideWhenUsed/>
    <w:rsid w:val="0052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AE"/>
  </w:style>
  <w:style w:type="character" w:styleId="Hyperlink">
    <w:name w:val="Hyperlink"/>
    <w:basedOn w:val="DefaultParagraphFont"/>
    <w:uiPriority w:val="99"/>
    <w:semiHidden/>
    <w:unhideWhenUsed/>
    <w:rsid w:val="00E158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9661A"/>
    <w:rPr>
      <w:i/>
      <w:iCs/>
    </w:rPr>
  </w:style>
  <w:style w:type="table" w:styleId="TableGrid">
    <w:name w:val="Table Grid"/>
    <w:basedOn w:val="TableNormal"/>
    <w:uiPriority w:val="59"/>
    <w:rsid w:val="00CF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1D57"/>
    <w:pPr>
      <w:spacing w:before="100" w:beforeAutospacing="1" w:after="100" w:afterAutospacing="1" w:line="240" w:lineRule="auto"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CA4DB2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A4DB2"/>
    <w:rPr>
      <w:rFonts w:ascii=".VnTime" w:eastAsia="Times New Roman" w:hAnsi=".VnTime" w:cs=".VnTime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footer" Target="foot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7873-F119-4990-BADE-D3B59F57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DryTile</dc:creator>
  <cp:lastModifiedBy>Nguyễn Bá Duy</cp:lastModifiedBy>
  <cp:revision>26</cp:revision>
  <cp:lastPrinted>2012-03-08T03:38:00Z</cp:lastPrinted>
  <dcterms:created xsi:type="dcterms:W3CDTF">2014-12-09T03:59:00Z</dcterms:created>
  <dcterms:modified xsi:type="dcterms:W3CDTF">2016-01-13T14:54:00Z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